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Pr="003D68E7" w:rsidRDefault="00E81550" w:rsidP="00E81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E7">
        <w:rPr>
          <w:rFonts w:ascii="Times New Roman" w:hAnsi="Times New Roman" w:cs="Times New Roman"/>
          <w:b/>
          <w:sz w:val="28"/>
          <w:szCs w:val="28"/>
        </w:rPr>
        <w:t>МИНИСТЕРСТВО КУЛЬТУРЫ СТАВРОПОЛЬСКОГО КРАЯ</w:t>
      </w:r>
    </w:p>
    <w:p w:rsidR="00E81550" w:rsidRPr="003D68E7" w:rsidRDefault="00E81550" w:rsidP="00E81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E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E81550" w:rsidRPr="003D68E7" w:rsidRDefault="00E81550" w:rsidP="00E81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E7">
        <w:rPr>
          <w:rFonts w:ascii="Times New Roman" w:hAnsi="Times New Roman" w:cs="Times New Roman"/>
          <w:b/>
          <w:sz w:val="28"/>
          <w:szCs w:val="28"/>
        </w:rPr>
        <w:t>«Ставропольское краевое художественное училище»</w:t>
      </w:r>
    </w:p>
    <w:p w:rsidR="00E81550" w:rsidRPr="003D68E7" w:rsidRDefault="00E81550" w:rsidP="00E81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E7">
        <w:rPr>
          <w:rFonts w:ascii="Times New Roman" w:hAnsi="Times New Roman" w:cs="Times New Roman"/>
          <w:b/>
          <w:sz w:val="28"/>
          <w:szCs w:val="28"/>
        </w:rPr>
        <w:t>(колледж)</w:t>
      </w:r>
    </w:p>
    <w:p w:rsidR="00E81550" w:rsidRPr="005B099B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5B099B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550" w:rsidRPr="005B099B" w:rsidTr="007E75CA">
        <w:tc>
          <w:tcPr>
            <w:tcW w:w="4785" w:type="dxa"/>
          </w:tcPr>
          <w:p w:rsidR="00E81550" w:rsidRPr="005B099B" w:rsidRDefault="00E81550" w:rsidP="007E7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E81550" w:rsidRPr="005B099B" w:rsidRDefault="00E81550" w:rsidP="007E7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E81550" w:rsidRPr="005B099B" w:rsidRDefault="00E81550" w:rsidP="007E7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  <w:proofErr w:type="gramStart"/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786" w:type="dxa"/>
          </w:tcPr>
          <w:p w:rsidR="00E81550" w:rsidRPr="005B099B" w:rsidRDefault="00E81550" w:rsidP="007E7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E81550" w:rsidRPr="005B099B" w:rsidRDefault="00E81550" w:rsidP="007E7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Директора ГБПОУ СК «СКХУ»</w:t>
            </w:r>
          </w:p>
          <w:p w:rsidR="00E81550" w:rsidRPr="005B099B" w:rsidRDefault="00E81550" w:rsidP="007E7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А.В.Чемсо</w:t>
            </w:r>
            <w:proofErr w:type="spellEnd"/>
          </w:p>
          <w:p w:rsidR="00E81550" w:rsidRPr="005B099B" w:rsidRDefault="00E81550" w:rsidP="007E7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9B">
              <w:rPr>
                <w:rFonts w:ascii="Times New Roman" w:hAnsi="Times New Roman" w:cs="Times New Roman"/>
                <w:sz w:val="28"/>
                <w:szCs w:val="28"/>
              </w:rPr>
              <w:t xml:space="preserve"> «______» 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09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550" w:rsidRPr="005B099B" w:rsidRDefault="00E81550" w:rsidP="007E7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550" w:rsidRPr="00E81550" w:rsidRDefault="00E81550" w:rsidP="00E81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1550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рекомендации</w:t>
      </w:r>
      <w:r w:rsidRPr="00E81550">
        <w:rPr>
          <w:sz w:val="32"/>
          <w:szCs w:val="32"/>
        </w:rPr>
        <w:t xml:space="preserve"> </w:t>
      </w:r>
      <w:r w:rsidRPr="00E81550">
        <w:rPr>
          <w:rFonts w:ascii="Times New Roman" w:eastAsia="Times New Roman" w:hAnsi="Times New Roman" w:cs="Times New Roman"/>
          <w:b/>
          <w:bCs/>
          <w:sz w:val="32"/>
          <w:szCs w:val="32"/>
        </w:rPr>
        <w:t>по организации порядка разработки выпускной</w:t>
      </w:r>
      <w:r w:rsidRPr="00E81550">
        <w:rPr>
          <w:sz w:val="32"/>
          <w:szCs w:val="32"/>
        </w:rPr>
        <w:t xml:space="preserve"> </w:t>
      </w:r>
      <w:r w:rsidRPr="00E81550">
        <w:rPr>
          <w:rFonts w:ascii="Times New Roman" w:eastAsia="Times New Roman" w:hAnsi="Times New Roman" w:cs="Times New Roman"/>
          <w:b/>
          <w:bCs/>
          <w:sz w:val="32"/>
          <w:szCs w:val="32"/>
        </w:rPr>
        <w:t>квалификационной работы, определению тем, содержанию,</w:t>
      </w:r>
      <w:r w:rsidRPr="00E81550">
        <w:rPr>
          <w:sz w:val="32"/>
          <w:szCs w:val="32"/>
        </w:rPr>
        <w:t xml:space="preserve"> </w:t>
      </w:r>
      <w:r w:rsidRPr="00E81550">
        <w:rPr>
          <w:rFonts w:ascii="Times New Roman" w:eastAsia="Times New Roman" w:hAnsi="Times New Roman" w:cs="Times New Roman"/>
          <w:b/>
          <w:bCs/>
          <w:sz w:val="32"/>
          <w:szCs w:val="32"/>
        </w:rPr>
        <w:t>оформлению, объему и структуре, руководству, подготовке и представлению к защите (допуску), а также непосредственно защите</w:t>
      </w: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Default="00E81550" w:rsidP="00E81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550" w:rsidRPr="003D68E7" w:rsidRDefault="00E81550" w:rsidP="00E8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E7">
        <w:rPr>
          <w:rFonts w:ascii="Times New Roman" w:hAnsi="Times New Roman" w:cs="Times New Roman"/>
          <w:sz w:val="28"/>
          <w:szCs w:val="28"/>
        </w:rPr>
        <w:t>Ставрополь</w:t>
      </w:r>
    </w:p>
    <w:p w:rsidR="00E81550" w:rsidRPr="003D68E7" w:rsidRDefault="00E81550" w:rsidP="00E8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81550" w:rsidRDefault="00E81550" w:rsidP="00E81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E81550" w:rsidRDefault="00E81550" w:rsidP="00E81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E81550" w:rsidRPr="003D68E7" w:rsidRDefault="00E81550" w:rsidP="00E81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E81550" w:rsidRPr="003D68E7" w:rsidRDefault="00E81550" w:rsidP="00E81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E81550" w:rsidRPr="003D68E7" w:rsidRDefault="00E81550" w:rsidP="00E81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</w:p>
    <w:p w:rsidR="00E81550" w:rsidRPr="003D68E7" w:rsidRDefault="00E81550" w:rsidP="00E81550">
      <w:pPr>
        <w:widowControl w:val="0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E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E81550" w:rsidRPr="003D68E7" w:rsidRDefault="00E81550" w:rsidP="00E8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68E7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«Ставропольское краевое художественное училище» (СКХУ)</w:t>
      </w:r>
    </w:p>
    <w:p w:rsidR="00E81550" w:rsidRDefault="00E81550" w:rsidP="00E8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E7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Ковалева Т.О., методист СКХУ</w:t>
      </w: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50" w:rsidRDefault="00E81550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A5" w:rsidRPr="00BE5F9B" w:rsidRDefault="00A27C83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частью 5 статьи 59 Федерального закона от 29 декабря 2012 г. № 273-ФЗ «Об образовании в Российской Федерации» организация и проведение итоговой государственной аттестации, завершающей освоение образовательных программ среднего профессионального образования, проводится в виде дипломного проекта.</w:t>
      </w:r>
    </w:p>
    <w:p w:rsidR="00182A16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указания содержат основные требования по организации, выполне</w:t>
      </w:r>
      <w:r w:rsidR="0018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защите дипломных проектов, а так же по составлению пояснительной записки к дипломному проекту для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18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54.02.01 Дизайн (по отраслям)</w:t>
      </w:r>
      <w:r w:rsidR="00182A16">
        <w:rPr>
          <w:rFonts w:ascii="Times New Roman" w:eastAsia="Times New Roman" w:hAnsi="Times New Roman" w:cs="Times New Roman"/>
          <w:sz w:val="28"/>
          <w:szCs w:val="28"/>
          <w:lang w:eastAsia="ru-RU"/>
        </w:rPr>
        <w:t>, 54.02.02 Декоративно прикладное искусство и народные промыслы (художественная керамика), 54.02.05 Живопись (по видам)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включают наиболее общие вопросы организации, методики выполнения и защиты дипломного проекта</w:t>
      </w:r>
      <w:r w:rsidR="00182A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составления и редактирования пояснительной записки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содержатся сведения о структуре и содержании </w:t>
      </w:r>
      <w:r w:rsidR="0018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записки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оговорен круг вопросов, которые должны быть освещены в отдельных разделах. Использование настоящих указаний позволяет выработать единообразие требований, предъявляемых к дипломным проектам, повысить качество выполнения и объективность их оценки.</w:t>
      </w:r>
    </w:p>
    <w:p w:rsidR="00BE5F9B" w:rsidRDefault="00BE5F9B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4F" w:rsidRDefault="000C2F4F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AD" w:rsidRPr="003635AD" w:rsidRDefault="003635AD" w:rsidP="00A211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выпускной квалификационной работе</w:t>
      </w: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основания </w:t>
      </w:r>
      <w:r w:rsidRPr="0036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Положения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с:</w:t>
      </w:r>
    </w:p>
    <w:p w:rsidR="003635AD" w:rsidRPr="00E570CD" w:rsidRDefault="003635AD" w:rsidP="00A2112D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3635AD" w:rsidRPr="00E570CD" w:rsidRDefault="003635AD" w:rsidP="00A2112D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635AD" w:rsidRPr="00E570CD" w:rsidRDefault="003635AD" w:rsidP="00A2112D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 (далее – ФГОС) по программам среднего профессионального образования (далее – СПО);</w:t>
      </w:r>
    </w:p>
    <w:p w:rsidR="003635AD" w:rsidRPr="00E570CD" w:rsidRDefault="003635AD" w:rsidP="00A2112D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464;</w:t>
      </w:r>
    </w:p>
    <w:p w:rsidR="00E570CD" w:rsidRPr="00E570CD" w:rsidRDefault="003635AD" w:rsidP="00A2112D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20.07.2015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  <w:r w:rsidR="00E570CD" w:rsidRP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по программе подготовки специалистов среднего звена среднего профессионального образования (далее - ППССЗ СПО) включает подготовку и защиту выпускной квалификационной работы. Выпускная квалификационная работа для выпускников, осваивающих программы подготовки специалистов среднего звена (ППССЗ), выполняется в форме дипломной</w:t>
      </w:r>
      <w:r w:rsid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или дипломного проекта.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допускается выполнение как индивидуальной (одним студентом), так и коллективной (два и более) дипломной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или дипломного проекта.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Конкретная форма выпускной квалификационной работы определяется рабочим учебным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ППССЗ по специальности.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Тема, содержание выпускной квалификационной работы и структура определяется её руководителем и требованиями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2.4. настоящего Положения.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Выпускная квалификационная работа в форме дипломного проекта выполняется по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реализуемым специальностям: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Дизайн (по отраслям);</w:t>
      </w:r>
    </w:p>
    <w:p w:rsidR="003635AD" w:rsidRP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54.02.02 Декоративно-прикладное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и народные промыслы (художественная керамика);</w:t>
      </w:r>
    </w:p>
    <w:p w:rsidR="003635AD" w:rsidRDefault="003635A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(по видам)</w:t>
      </w:r>
      <w:r w:rsidR="00E5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CD" w:rsidRDefault="00E570CD" w:rsidP="00A2112D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Общие положения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выпускной квалификационной работы призвано способствовать систематизации, закреплению и совершенствованию полученных студентом теоретических знаний по специальности, учебно-исследовательских умений и навыков, навыков самостоятельной работы, общих и профессиональных компетенций по осуществлению основных видов профессиональной деятельности.</w:t>
      </w: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Выпускная квалификационная работа – это итоговая аттестационная, самостоятельная учебно-исследовательская работа студента (группы студентов), выполненная им(и) на выпускном курсе, оформленная с соблюдением методических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рекомендаций и представленная по окончании обучения к защите перед государственной аттестационной комиссией.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 по специальностям.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Выпускная квалификационная работа выполняется по темам, имеющим профессиональную направленность, актуальность, теоретическую и практическую значимость, может выполняться по предложениям образовательных организаций. Приоритетным требованием выступает соответствие тематики выпускной квалификационной работы содержанию одного или нескольких профессиональных модулей.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Выпускные квалификационные работы выполняются в срок, регламентированный рабочим учебным планом.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Выпускные квалификационные работы подлежат обязательному рецензированию.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тем выпускных квалификационных работ с указанием руководителей за студентами оформляется приказом директора.</w:t>
      </w: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Выполненные студентами выпускные квалификационные работы хранятся после их защиты пять лет. По истечении указанного срока о дальнейшем хранении вопрос решается заведующими кафедр и руководителями ПЦК. Списание выпускных квалификационных работ оформляется соответствующим актом. Выпускные квалификационные работы, представляющие актуальную учебно-методическую ценность, могут быть использованы в качестве учебных пособий Колледжа.</w:t>
      </w:r>
    </w:p>
    <w:p w:rsidR="00E570CD" w:rsidRP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запросу организации, учреждения, предприятия, с согласия директора Колледжа, возможна передача копий материалов выпускных квалификационных работ, с исключительным правом использования их при осуществлении основной некоммерческой образовательной деятельности. При наличии в выпускной квалификационной работе изобретения или рационализаторского предложения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на копирование выдается только после оформления (в установленном порядке) заявки на авторские права студента.</w:t>
      </w:r>
    </w:p>
    <w:p w:rsidR="00E570CD" w:rsidRDefault="00E570CD" w:rsidP="00A2112D">
      <w:pPr>
        <w:spacing w:after="0" w:line="360" w:lineRule="auto"/>
        <w:jc w:val="both"/>
        <w:rPr>
          <w:sz w:val="20"/>
          <w:szCs w:val="20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 и продукты творческой деятельности не подлежать хранению и могут быть использованы в качестве учебных пособий, реализованы через выставки-продажи и т.п.</w:t>
      </w:r>
    </w:p>
    <w:p w:rsidR="00E570CD" w:rsidRDefault="00E570CD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B1">
        <w:rPr>
          <w:rFonts w:ascii="Times New Roman" w:eastAsia="Times New Roman" w:hAnsi="Times New Roman" w:cs="Times New Roman"/>
          <w:b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организации порядка разработки выпускной квалификационной работы, определению тем, содержанию, оформлению, объему и структуре, руководству, подготовке и представлению к защите (допуску), а также непосредственно защите определяются методическими рекомендациями, разра</w:t>
      </w:r>
      <w:r w:rsidR="00EE66A8">
        <w:rPr>
          <w:rFonts w:ascii="Times New Roman" w:eastAsia="Times New Roman" w:hAnsi="Times New Roman" w:cs="Times New Roman"/>
          <w:sz w:val="28"/>
          <w:szCs w:val="28"/>
        </w:rPr>
        <w:t xml:space="preserve">ботанными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Колледжем.</w:t>
      </w:r>
    </w:p>
    <w:p w:rsidR="00EE66A8" w:rsidRDefault="00EE66A8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A8" w:rsidRDefault="00556A2E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E66A8" w:rsidRP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EE66A8" w:rsidRPr="00EE66A8">
        <w:rPr>
          <w:sz w:val="28"/>
          <w:szCs w:val="28"/>
        </w:rPr>
        <w:t xml:space="preserve"> </w:t>
      </w:r>
      <w:r w:rsidR="00EE66A8" w:rsidRP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порядка разработки выпускной</w:t>
      </w:r>
      <w:r w:rsidR="00EE66A8" w:rsidRPr="00EE66A8">
        <w:rPr>
          <w:sz w:val="28"/>
          <w:szCs w:val="28"/>
        </w:rPr>
        <w:t xml:space="preserve"> </w:t>
      </w:r>
      <w:r w:rsidR="00EE66A8" w:rsidRP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квалификационной работы, определению тем, содержанию,</w:t>
      </w:r>
      <w:r w:rsidR="00EE66A8" w:rsidRPr="00EE66A8">
        <w:rPr>
          <w:sz w:val="28"/>
          <w:szCs w:val="28"/>
        </w:rPr>
        <w:t xml:space="preserve"> </w:t>
      </w:r>
      <w:r w:rsid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оформлению,</w:t>
      </w:r>
      <w:r w:rsidR="00EE66A8" w:rsidRP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объему и структуре, руководству, подг</w:t>
      </w:r>
      <w:r w:rsid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отовке и представлению к защите </w:t>
      </w:r>
      <w:r w:rsidR="00EE66A8" w:rsidRPr="00EE66A8">
        <w:rPr>
          <w:rFonts w:ascii="Times New Roman" w:eastAsia="Times New Roman" w:hAnsi="Times New Roman" w:cs="Times New Roman"/>
          <w:b/>
          <w:bCs/>
          <w:sz w:val="28"/>
          <w:szCs w:val="28"/>
        </w:rPr>
        <w:t>(допуску), а также непосредственно защите</w:t>
      </w:r>
    </w:p>
    <w:p w:rsid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B1">
        <w:rPr>
          <w:rFonts w:ascii="Times New Roman" w:hAnsi="Times New Roman" w:cs="Times New Roman"/>
          <w:b/>
          <w:sz w:val="28"/>
          <w:szCs w:val="28"/>
        </w:rPr>
        <w:t>3.1</w:t>
      </w:r>
      <w:r w:rsidR="00FE1BB1" w:rsidRPr="00FE1BB1">
        <w:rPr>
          <w:rFonts w:ascii="Times New Roman" w:hAnsi="Times New Roman" w:cs="Times New Roman"/>
          <w:b/>
          <w:sz w:val="28"/>
          <w:szCs w:val="28"/>
        </w:rPr>
        <w:t>.</w:t>
      </w:r>
      <w:r w:rsidR="00FE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2E">
        <w:rPr>
          <w:rFonts w:ascii="Times New Roman" w:hAnsi="Times New Roman" w:cs="Times New Roman"/>
          <w:sz w:val="28"/>
          <w:szCs w:val="28"/>
        </w:rPr>
        <w:t>Цель и задачи выпускной квалификационной работы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(далее – ВКР) является завершающим этапом подготовки специалиста и представляет собой академическую работу, самостоятельно выполненную обучающимся</w:t>
      </w:r>
      <w:r w:rsidR="00CC5A92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преподавателя, </w:t>
      </w:r>
      <w:r w:rsidRPr="00556A2E">
        <w:rPr>
          <w:rFonts w:ascii="Times New Roman" w:hAnsi="Times New Roman" w:cs="Times New Roman"/>
          <w:sz w:val="28"/>
          <w:szCs w:val="28"/>
        </w:rPr>
        <w:t xml:space="preserve">оформленную в соответствии </w:t>
      </w:r>
      <w:r w:rsidR="00CC5A92">
        <w:rPr>
          <w:rFonts w:ascii="Times New Roman" w:hAnsi="Times New Roman" w:cs="Times New Roman"/>
          <w:sz w:val="28"/>
          <w:szCs w:val="28"/>
        </w:rPr>
        <w:t xml:space="preserve">с </w:t>
      </w:r>
      <w:r w:rsidRPr="00556A2E">
        <w:rPr>
          <w:rFonts w:ascii="Times New Roman" w:hAnsi="Times New Roman" w:cs="Times New Roman"/>
          <w:sz w:val="28"/>
          <w:szCs w:val="28"/>
        </w:rPr>
        <w:t>данными методическими рекомендациями и представленную к защите перед государстве</w:t>
      </w:r>
      <w:r>
        <w:rPr>
          <w:rFonts w:ascii="Times New Roman" w:hAnsi="Times New Roman" w:cs="Times New Roman"/>
          <w:sz w:val="28"/>
          <w:szCs w:val="28"/>
        </w:rPr>
        <w:t>нной экзаменационной комиссией.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Целью выпускной квалификационной работы является определение соответствия результатов освоения обучающимся ППССЗ требованиям федерального государственного образовательного стандарта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Основные задачи вып</w:t>
      </w:r>
      <w:r>
        <w:rPr>
          <w:rFonts w:ascii="Times New Roman" w:hAnsi="Times New Roman" w:cs="Times New Roman"/>
          <w:sz w:val="28"/>
          <w:szCs w:val="28"/>
        </w:rPr>
        <w:t>ускной квалификационной работы: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-</w:t>
      </w:r>
      <w:r w:rsidRPr="00556A2E">
        <w:rPr>
          <w:rFonts w:ascii="Times New Roman" w:hAnsi="Times New Roman" w:cs="Times New Roman"/>
          <w:sz w:val="28"/>
          <w:szCs w:val="28"/>
        </w:rPr>
        <w:tab/>
        <w:t>систематизация и закрепление знаний выпускника по специальност</w:t>
      </w:r>
      <w:r>
        <w:rPr>
          <w:rFonts w:ascii="Times New Roman" w:hAnsi="Times New Roman" w:cs="Times New Roman"/>
          <w:sz w:val="28"/>
          <w:szCs w:val="28"/>
        </w:rPr>
        <w:t>и при решении конкретных задач;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-</w:t>
      </w:r>
      <w:r w:rsidRPr="00556A2E">
        <w:rPr>
          <w:rFonts w:ascii="Times New Roman" w:hAnsi="Times New Roman" w:cs="Times New Roman"/>
          <w:sz w:val="28"/>
          <w:szCs w:val="28"/>
        </w:rPr>
        <w:tab/>
        <w:t>выяснение уровня подготовки выпускника к самостоятельной работе.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Выполнение выпускной квалиф</w:t>
      </w:r>
      <w:r>
        <w:rPr>
          <w:rFonts w:ascii="Times New Roman" w:hAnsi="Times New Roman" w:cs="Times New Roman"/>
          <w:sz w:val="28"/>
          <w:szCs w:val="28"/>
        </w:rPr>
        <w:t>икационной работы способствует: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-</w:t>
      </w:r>
      <w:r w:rsidRPr="00556A2E">
        <w:rPr>
          <w:rFonts w:ascii="Times New Roman" w:hAnsi="Times New Roman" w:cs="Times New Roman"/>
          <w:sz w:val="28"/>
          <w:szCs w:val="28"/>
        </w:rPr>
        <w:tab/>
        <w:t>развитию умений анализировать, систематизировать и обобщать опыт, описанный в учебной, профессионально направленной и методической литературе, а также собственный практический опыт по специальности, приобретенный в пе</w:t>
      </w:r>
      <w:r>
        <w:rPr>
          <w:rFonts w:ascii="Times New Roman" w:hAnsi="Times New Roman" w:cs="Times New Roman"/>
          <w:sz w:val="28"/>
          <w:szCs w:val="28"/>
        </w:rPr>
        <w:t>риод производственной практики;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-</w:t>
      </w:r>
      <w:r w:rsidRPr="00556A2E">
        <w:rPr>
          <w:rFonts w:ascii="Times New Roman" w:hAnsi="Times New Roman" w:cs="Times New Roman"/>
          <w:sz w:val="28"/>
          <w:szCs w:val="28"/>
        </w:rPr>
        <w:tab/>
        <w:t xml:space="preserve">проявлению творческой инициативы для получения результатов при решении конкретных профессиональных задач, умения делать на основании имеющихся или полученных данных </w:t>
      </w:r>
      <w:r>
        <w:rPr>
          <w:rFonts w:ascii="Times New Roman" w:hAnsi="Times New Roman" w:cs="Times New Roman"/>
          <w:sz w:val="28"/>
          <w:szCs w:val="28"/>
        </w:rPr>
        <w:t>грамотные выводы и предложения;</w:t>
      </w:r>
    </w:p>
    <w:p w:rsidR="00556A2E" w:rsidRPr="00556A2E" w:rsidRDefault="00556A2E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Times New Roman" w:hAnsi="Times New Roman" w:cs="Times New Roman"/>
          <w:sz w:val="28"/>
          <w:szCs w:val="28"/>
        </w:rPr>
        <w:t>-</w:t>
      </w:r>
      <w:r w:rsidRPr="00556A2E">
        <w:rPr>
          <w:rFonts w:ascii="Times New Roman" w:hAnsi="Times New Roman" w:cs="Times New Roman"/>
          <w:sz w:val="28"/>
          <w:szCs w:val="28"/>
        </w:rPr>
        <w:tab/>
        <w:t>совершенствованию навыков графического и текстового оформления  результатов работы.</w:t>
      </w:r>
    </w:p>
    <w:p w:rsidR="00EE66A8" w:rsidRDefault="00EE66A8" w:rsidP="00A2112D">
      <w:pPr>
        <w:spacing w:after="0" w:line="360" w:lineRule="auto"/>
        <w:jc w:val="center"/>
        <w:rPr>
          <w:sz w:val="20"/>
          <w:szCs w:val="20"/>
        </w:rPr>
      </w:pPr>
    </w:p>
    <w:p w:rsidR="00EE66A8" w:rsidRPr="00E570CD" w:rsidRDefault="00EE66A8" w:rsidP="00A2112D">
      <w:pPr>
        <w:spacing w:after="0" w:line="360" w:lineRule="auto"/>
        <w:jc w:val="both"/>
        <w:rPr>
          <w:sz w:val="20"/>
          <w:szCs w:val="20"/>
        </w:rPr>
        <w:sectPr w:rsidR="00EE66A8" w:rsidRPr="00E570CD">
          <w:pgSz w:w="11900" w:h="16834"/>
          <w:pgMar w:top="714" w:right="569" w:bottom="604" w:left="1140" w:header="0" w:footer="0" w:gutter="0"/>
          <w:cols w:space="720" w:equalWidth="0">
            <w:col w:w="10200"/>
          </w:cols>
        </w:sectPr>
      </w:pPr>
    </w:p>
    <w:p w:rsidR="00CA6430" w:rsidRDefault="00CC5A92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B1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A27C83" w:rsidRPr="00CC5A92">
        <w:rPr>
          <w:rFonts w:ascii="Times New Roman" w:hAnsi="Times New Roman" w:cs="Times New Roman"/>
          <w:sz w:val="28"/>
          <w:szCs w:val="28"/>
        </w:rPr>
        <w:t xml:space="preserve"> </w:t>
      </w:r>
      <w:r w:rsidR="00FE1BB1">
        <w:rPr>
          <w:rFonts w:ascii="Times New Roman" w:hAnsi="Times New Roman" w:cs="Times New Roman"/>
          <w:sz w:val="28"/>
          <w:szCs w:val="28"/>
        </w:rPr>
        <w:t xml:space="preserve"> </w:t>
      </w:r>
      <w:r w:rsidR="000C2F4F" w:rsidRPr="00CC5A92">
        <w:rPr>
          <w:rFonts w:ascii="Times New Roman" w:hAnsi="Times New Roman" w:cs="Times New Roman"/>
          <w:sz w:val="28"/>
          <w:szCs w:val="28"/>
        </w:rPr>
        <w:t>Организация работы над дипломным проектом (выбор темы дипломного проекта)</w:t>
      </w:r>
    </w:p>
    <w:p w:rsidR="001267E1" w:rsidRPr="001267E1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t xml:space="preserve">Тема ВКР должна соответствовать одному или нескольким профессиональным модулям, входящим в ППССЗ СПО, и обеспечивать возможность оценки через содержание работы уровня </w:t>
      </w:r>
      <w:proofErr w:type="spellStart"/>
      <w:r w:rsidRPr="001267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67E1">
        <w:rPr>
          <w:rFonts w:ascii="Times New Roman" w:hAnsi="Times New Roman" w:cs="Times New Roman"/>
          <w:sz w:val="28"/>
          <w:szCs w:val="28"/>
        </w:rPr>
        <w:t xml:space="preserve"> соответствующих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компетенций.</w:t>
      </w:r>
    </w:p>
    <w:p w:rsidR="001267E1" w:rsidRPr="00CC5A92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t xml:space="preserve">Темы ВКР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1267E1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550">
        <w:rPr>
          <w:rFonts w:ascii="Times New Roman" w:hAnsi="Times New Roman" w:cs="Times New Roman"/>
          <w:sz w:val="28"/>
          <w:szCs w:val="28"/>
        </w:rPr>
        <w:t>и утверждаются предметно</w:t>
      </w:r>
      <w:r w:rsidR="00E81550">
        <w:rPr>
          <w:rFonts w:ascii="Times New Roman" w:hAnsi="Times New Roman" w:cs="Times New Roman"/>
          <w:sz w:val="28"/>
          <w:szCs w:val="28"/>
        </w:rPr>
        <w:t>-</w:t>
      </w:r>
      <w:r w:rsidRPr="00E81550">
        <w:rPr>
          <w:rFonts w:ascii="Times New Roman" w:hAnsi="Times New Roman" w:cs="Times New Roman"/>
          <w:sz w:val="28"/>
          <w:szCs w:val="28"/>
        </w:rPr>
        <w:t xml:space="preserve">цикловой комиссией (ПЦК). </w:t>
      </w:r>
      <w:proofErr w:type="gramStart"/>
      <w:r w:rsidRPr="00E8155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81550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1267E1">
        <w:rPr>
          <w:rFonts w:ascii="Times New Roman" w:hAnsi="Times New Roman" w:cs="Times New Roman"/>
          <w:sz w:val="28"/>
          <w:szCs w:val="28"/>
        </w:rPr>
        <w:t xml:space="preserve">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выборе темы обучающийся должен исходить из собственного интереса, тематики выполненных в процессе освоения ППССЗ СПО курсовых работ, места преддипломной практики.</w:t>
      </w:r>
    </w:p>
    <w:p w:rsidR="00946722" w:rsidRDefault="003970A5" w:rsidP="00A2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9B">
        <w:rPr>
          <w:rFonts w:ascii="Times New Roman" w:hAnsi="Times New Roman" w:cs="Times New Roman"/>
          <w:sz w:val="28"/>
          <w:szCs w:val="28"/>
        </w:rPr>
        <w:t>Тема дипломного</w:t>
      </w:r>
      <w:r w:rsidR="00A27C83" w:rsidRPr="00BE5F9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46722">
        <w:rPr>
          <w:rFonts w:ascii="Times New Roman" w:hAnsi="Times New Roman" w:cs="Times New Roman"/>
          <w:sz w:val="28"/>
          <w:szCs w:val="28"/>
        </w:rPr>
        <w:t xml:space="preserve">специальности 54.02.01 Дизайн (по отраслям) - </w:t>
      </w:r>
      <w:r w:rsidR="00A27C83" w:rsidRPr="00BE5F9B">
        <w:rPr>
          <w:rFonts w:ascii="Times New Roman" w:hAnsi="Times New Roman" w:cs="Times New Roman"/>
          <w:sz w:val="28"/>
          <w:szCs w:val="28"/>
        </w:rPr>
        <w:t xml:space="preserve">должна быть актуальной  и </w:t>
      </w:r>
      <w:r w:rsidR="000C2F4F">
        <w:rPr>
          <w:rFonts w:ascii="Times New Roman" w:hAnsi="Times New Roman" w:cs="Times New Roman"/>
          <w:sz w:val="28"/>
          <w:szCs w:val="28"/>
        </w:rPr>
        <w:t xml:space="preserve">значимой, а так же соответствовать </w:t>
      </w:r>
      <w:r w:rsidRPr="00BE5F9B">
        <w:rPr>
          <w:rFonts w:ascii="Times New Roman" w:hAnsi="Times New Roman" w:cs="Times New Roman"/>
          <w:sz w:val="28"/>
          <w:szCs w:val="28"/>
        </w:rPr>
        <w:t xml:space="preserve">интересам общественных организаций, различных компаний и частных лиц, основываться на учете специфики современных </w:t>
      </w:r>
      <w:r w:rsidR="00CC5A92">
        <w:rPr>
          <w:rFonts w:ascii="Times New Roman" w:hAnsi="Times New Roman" w:cs="Times New Roman"/>
          <w:sz w:val="28"/>
          <w:szCs w:val="28"/>
        </w:rPr>
        <w:t>технологий</w:t>
      </w:r>
      <w:r w:rsidRPr="00BE5F9B">
        <w:rPr>
          <w:rFonts w:ascii="Times New Roman" w:hAnsi="Times New Roman" w:cs="Times New Roman"/>
          <w:sz w:val="28"/>
          <w:szCs w:val="28"/>
        </w:rPr>
        <w:t xml:space="preserve">, содержания, форм, методов в сфере дизайна. </w:t>
      </w:r>
    </w:p>
    <w:p w:rsidR="00CC5A92" w:rsidRDefault="00946722" w:rsidP="00A2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9B">
        <w:rPr>
          <w:rFonts w:ascii="Times New Roman" w:hAnsi="Times New Roman" w:cs="Times New Roman"/>
          <w:sz w:val="28"/>
          <w:szCs w:val="28"/>
        </w:rPr>
        <w:t xml:space="preserve">Тема дипломного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54.02.02 Декоративно-прикладное искусство и народные промыслы (художественная керамика) – </w:t>
      </w:r>
      <w:r w:rsidRPr="00BE5F9B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C5A92">
        <w:rPr>
          <w:rFonts w:ascii="Times New Roman" w:hAnsi="Times New Roman" w:cs="Times New Roman"/>
          <w:sz w:val="28"/>
          <w:szCs w:val="28"/>
        </w:rPr>
        <w:t xml:space="preserve">основываться на учете специфики </w:t>
      </w:r>
      <w:r w:rsidR="00CC5A92" w:rsidRPr="00CC5A92">
        <w:rPr>
          <w:rFonts w:ascii="Times New Roman" w:hAnsi="Times New Roman" w:cs="Times New Roman"/>
          <w:sz w:val="28"/>
          <w:szCs w:val="28"/>
        </w:rPr>
        <w:t>произведений    декоративно-прикладного  искусства  и  народных  промыслов</w:t>
      </w:r>
      <w:r w:rsidR="00CC5A92">
        <w:rPr>
          <w:rFonts w:ascii="Times New Roman" w:hAnsi="Times New Roman" w:cs="Times New Roman"/>
          <w:sz w:val="28"/>
          <w:szCs w:val="28"/>
        </w:rPr>
        <w:t xml:space="preserve"> и их реализации в материале.</w:t>
      </w:r>
    </w:p>
    <w:p w:rsidR="00946722" w:rsidRDefault="00946722" w:rsidP="00A2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9B">
        <w:rPr>
          <w:rFonts w:ascii="Times New Roman" w:hAnsi="Times New Roman" w:cs="Times New Roman"/>
          <w:sz w:val="28"/>
          <w:szCs w:val="28"/>
        </w:rPr>
        <w:t xml:space="preserve">Тема дипломного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54.02.05 Живопись (по видам) - </w:t>
      </w:r>
      <w:r w:rsidRPr="00BE5F9B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946722">
        <w:rPr>
          <w:rFonts w:ascii="Times New Roman" w:hAnsi="Times New Roman" w:cs="Times New Roman"/>
          <w:sz w:val="28"/>
          <w:szCs w:val="28"/>
        </w:rPr>
        <w:t>воплощать чувство современности, обостренного художественного видения, творческого представления, смысловую целостность, выразительность замысла, единство на основе соподчинения и гармонии, нести в себе поиск изобразительного языка, процесса возрождения искусства и культуры, развития художественного вкусу.</w:t>
      </w:r>
    </w:p>
    <w:p w:rsidR="001267E1" w:rsidRPr="001267E1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lastRenderedPageBreak/>
        <w:t xml:space="preserve">Выбор темы ВКР </w:t>
      </w:r>
      <w:proofErr w:type="gramStart"/>
      <w:r w:rsidRPr="001267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267E1">
        <w:rPr>
          <w:rFonts w:ascii="Times New Roman" w:hAnsi="Times New Roman" w:cs="Times New Roman"/>
          <w:sz w:val="28"/>
          <w:szCs w:val="28"/>
        </w:rPr>
        <w:t xml:space="preserve"> осуществляется до начала преддипломной практики, что обусловлено необходимостью сбора практического материала в период ее прохождения.</w:t>
      </w:r>
    </w:p>
    <w:p w:rsidR="001267E1" w:rsidRPr="001267E1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t xml:space="preserve">Выбрав тему выпускной квалификационной работы, </w:t>
      </w:r>
      <w:proofErr w:type="gramStart"/>
      <w:r w:rsidRPr="001267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267E1">
        <w:rPr>
          <w:rFonts w:ascii="Times New Roman" w:hAnsi="Times New Roman" w:cs="Times New Roman"/>
          <w:sz w:val="28"/>
          <w:szCs w:val="28"/>
        </w:rPr>
        <w:t xml:space="preserve"> до </w:t>
      </w:r>
      <w:r w:rsidRPr="001267E1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1267E1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>
        <w:rPr>
          <w:rFonts w:ascii="Times New Roman" w:hAnsi="Times New Roman" w:cs="Times New Roman"/>
          <w:sz w:val="28"/>
          <w:szCs w:val="28"/>
        </w:rPr>
        <w:t>руководителю дипломного проекта.</w:t>
      </w:r>
      <w:r w:rsidRPr="001267E1">
        <w:rPr>
          <w:rFonts w:ascii="Times New Roman" w:hAnsi="Times New Roman" w:cs="Times New Roman"/>
          <w:sz w:val="28"/>
          <w:szCs w:val="28"/>
        </w:rPr>
        <w:t xml:space="preserve"> Тема выпускной квалификационной работы может быть изменена не позднее, чем за месяц до ее защиты.</w:t>
      </w:r>
    </w:p>
    <w:p w:rsidR="001267E1" w:rsidRPr="005801E0" w:rsidRDefault="00FE1BB1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27C83" w:rsidRPr="00BE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руководителя ВКР</w:t>
      </w:r>
    </w:p>
    <w:p w:rsidR="001267E1" w:rsidRPr="001267E1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t xml:space="preserve">Закрепление руководителей и тем выпускных квалификационных работ за </w:t>
      </w:r>
      <w:proofErr w:type="gramStart"/>
      <w:r w:rsidRPr="001267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67E1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1267E1" w:rsidRPr="001267E1" w:rsidRDefault="005801E0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550">
        <w:rPr>
          <w:rFonts w:ascii="Times New Roman" w:hAnsi="Times New Roman" w:cs="Times New Roman"/>
          <w:sz w:val="28"/>
          <w:szCs w:val="28"/>
        </w:rPr>
        <w:t>Руководитель</w:t>
      </w:r>
      <w:r w:rsidR="001267E1" w:rsidRPr="00E81550">
        <w:rPr>
          <w:rFonts w:ascii="Times New Roman" w:hAnsi="Times New Roman" w:cs="Times New Roman"/>
          <w:sz w:val="28"/>
          <w:szCs w:val="28"/>
        </w:rPr>
        <w:t xml:space="preserve"> ПЦК</w:t>
      </w:r>
      <w:r w:rsidR="001267E1" w:rsidRPr="005801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67E1" w:rsidRPr="001267E1">
        <w:rPr>
          <w:rFonts w:ascii="Times New Roman" w:hAnsi="Times New Roman" w:cs="Times New Roman"/>
          <w:sz w:val="28"/>
          <w:szCs w:val="28"/>
        </w:rPr>
        <w:t>подает заместителю директора по научно-методической работе проект приказа с указанием: фамилии, имени и отчества (при наличии) обучающегося; темы ВКР, закрепленной за каждым обучающимся; фамилии, имени и отчества (при наличии) руководителя ВКР.</w:t>
      </w:r>
    </w:p>
    <w:p w:rsidR="001267E1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t>К</w:t>
      </w:r>
      <w:r w:rsidR="00E81550">
        <w:rPr>
          <w:rFonts w:ascii="Times New Roman" w:hAnsi="Times New Roman" w:cs="Times New Roman"/>
          <w:sz w:val="28"/>
          <w:szCs w:val="28"/>
        </w:rPr>
        <w:t xml:space="preserve"> </w:t>
      </w:r>
      <w:r w:rsidRPr="001267E1">
        <w:rPr>
          <w:rFonts w:ascii="Times New Roman" w:hAnsi="Times New Roman" w:cs="Times New Roman"/>
          <w:sz w:val="28"/>
          <w:szCs w:val="28"/>
        </w:rPr>
        <w:t xml:space="preserve">каждому руководителю ВКР может быть одновременно прикреплено не более </w:t>
      </w:r>
      <w:r w:rsidR="00E81550">
        <w:rPr>
          <w:rFonts w:ascii="Times New Roman" w:hAnsi="Times New Roman" w:cs="Times New Roman"/>
          <w:sz w:val="28"/>
          <w:szCs w:val="28"/>
        </w:rPr>
        <w:t>12</w:t>
      </w:r>
      <w:r w:rsidRPr="00126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7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67E1">
        <w:rPr>
          <w:rFonts w:ascii="Times New Roman" w:hAnsi="Times New Roman" w:cs="Times New Roman"/>
          <w:sz w:val="28"/>
          <w:szCs w:val="28"/>
        </w:rPr>
        <w:t>.</w:t>
      </w:r>
    </w:p>
    <w:p w:rsidR="005801E0" w:rsidRPr="005801E0" w:rsidRDefault="005801E0" w:rsidP="00A21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1E0" w:rsidRPr="005801E0" w:rsidRDefault="00FE1BB1" w:rsidP="00A21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01E0" w:rsidRPr="005801E0">
        <w:rPr>
          <w:rFonts w:ascii="Times New Roman" w:hAnsi="Times New Roman" w:cs="Times New Roman"/>
          <w:b/>
          <w:sz w:val="28"/>
          <w:szCs w:val="28"/>
        </w:rPr>
        <w:t>. Обязанности руководителя ВКР</w:t>
      </w:r>
    </w:p>
    <w:p w:rsidR="001267E1" w:rsidRPr="001267E1" w:rsidRDefault="001267E1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E1">
        <w:rPr>
          <w:rFonts w:ascii="Times New Roman" w:hAnsi="Times New Roman" w:cs="Times New Roman"/>
          <w:sz w:val="28"/>
          <w:szCs w:val="28"/>
        </w:rPr>
        <w:t>В обязанности руководителя ВКР входит: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t>руководство разработкой индивидуального плана (примерного задания на ВКР) подготовки и выполнения ВКР;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ВКР (назначение и задачи, структура и объем работы, принципы разработки и оформления, примерное распределение времени на выполнение отдельных частей ВКР (индивидуального графика работы));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5801E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801E0">
        <w:rPr>
          <w:rFonts w:ascii="Times New Roman" w:hAnsi="Times New Roman" w:cs="Times New Roman"/>
          <w:sz w:val="28"/>
          <w:szCs w:val="28"/>
        </w:rPr>
        <w:t xml:space="preserve"> в подборе необходимой литературы;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t>контроль хода выполнения ВКР в форме регулярного обсуждения руководителем и обучающимся хода работ;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t>подготовка письменного отзыва на ВКР.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lastRenderedPageBreak/>
        <w:t>консультирование обучающегося в подготовке презентации и доклада для защиты ВКР;</w:t>
      </w:r>
    </w:p>
    <w:p w:rsidR="001267E1" w:rsidRPr="005801E0" w:rsidRDefault="001267E1" w:rsidP="00A2112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E0">
        <w:rPr>
          <w:rFonts w:ascii="Times New Roman" w:hAnsi="Times New Roman" w:cs="Times New Roman"/>
          <w:sz w:val="28"/>
          <w:szCs w:val="28"/>
        </w:rPr>
        <w:t>предоставление письменного отзыва на ВКР.</w:t>
      </w:r>
    </w:p>
    <w:p w:rsidR="003970A5" w:rsidRPr="00BE5F9B" w:rsidRDefault="003970A5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C83" w:rsidRPr="00BE5F9B" w:rsidRDefault="00FE1BB1" w:rsidP="00A211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27C83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Структура </w:t>
      </w:r>
      <w:r w:rsidR="0049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пояснительной записки к ВКР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Дипломный проект — самостоятел</w:t>
      </w:r>
      <w:r w:rsidR="005801E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творческая работа студента, включающая в себя:</w:t>
      </w:r>
    </w:p>
    <w:p w:rsidR="00A27C83" w:rsidRDefault="00A27C83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F9B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="005801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5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стандартном листе</w:t>
      </w:r>
      <w:r w:rsidR="005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5801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</w:t>
      </w:r>
      <w:r w:rsidR="005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="00D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факультета, название темы, фамилию, имя, отчество студента-дипломника, номер группы, фамилию, имя, отчество, звание, должность научного руководителя, рецензента, председателя ГЭК.</w:t>
      </w:r>
      <w:r w:rsidRPr="00BE5F9B">
        <w:rPr>
          <w:rFonts w:ascii="Times New Roman" w:hAnsi="Times New Roman" w:cs="Times New Roman"/>
          <w:i/>
          <w:iCs/>
          <w:sz w:val="28"/>
          <w:szCs w:val="28"/>
        </w:rPr>
        <w:t xml:space="preserve"> (см. Приложение</w:t>
      </w:r>
      <w:r w:rsidRPr="00BE5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9B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="005801E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21F32" w:rsidRPr="00BE5F9B" w:rsidRDefault="00B21F32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стр.</w:t>
      </w:r>
    </w:p>
    <w:p w:rsidR="00A27C83" w:rsidRDefault="005801E0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E5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перечнем разделов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83" w:rsidRPr="00BE5F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7C83" w:rsidRPr="00BE5F9B">
        <w:rPr>
          <w:rFonts w:ascii="Times New Roman" w:hAnsi="Times New Roman" w:cs="Times New Roman"/>
          <w:sz w:val="28"/>
          <w:szCs w:val="28"/>
        </w:rPr>
        <w:t xml:space="preserve"> указанных в структуре пояснительной записки с указанием номеров начальных страниц разделов и подразделов. </w:t>
      </w:r>
      <w:r w:rsidR="00A27C83" w:rsidRPr="00BE5F9B">
        <w:rPr>
          <w:rFonts w:ascii="Times New Roman" w:hAnsi="Times New Roman" w:cs="Times New Roman"/>
          <w:i/>
          <w:iCs/>
          <w:sz w:val="28"/>
          <w:szCs w:val="28"/>
        </w:rPr>
        <w:t>(Приложение</w:t>
      </w:r>
      <w:r w:rsidR="00A27C83" w:rsidRPr="00BE5F9B">
        <w:rPr>
          <w:rFonts w:ascii="Times New Roman" w:hAnsi="Times New Roman" w:cs="Times New Roman"/>
          <w:sz w:val="28"/>
          <w:szCs w:val="28"/>
        </w:rPr>
        <w:t xml:space="preserve"> </w:t>
      </w:r>
      <w:r w:rsidR="00A27C83" w:rsidRPr="00BE5F9B">
        <w:rPr>
          <w:rFonts w:ascii="Times New Roman" w:hAnsi="Times New Roman" w:cs="Times New Roman"/>
          <w:i/>
          <w:iCs/>
          <w:sz w:val="28"/>
          <w:szCs w:val="28"/>
        </w:rPr>
        <w:t>2)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21F32" w:rsidRPr="00BE5F9B" w:rsidRDefault="00B21F32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5801E0" w:rsidRDefault="005801E0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Ведение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1E0">
        <w:rPr>
          <w:rFonts w:ascii="Times New Roman" w:hAnsi="Times New Roman" w:cs="Times New Roman"/>
          <w:bCs/>
          <w:sz w:val="28"/>
          <w:szCs w:val="28"/>
        </w:rPr>
        <w:t>обосновыва</w:t>
      </w:r>
      <w:r>
        <w:rPr>
          <w:rFonts w:ascii="Times New Roman" w:hAnsi="Times New Roman" w:cs="Times New Roman"/>
          <w:bCs/>
          <w:sz w:val="28"/>
          <w:szCs w:val="28"/>
        </w:rPr>
        <w:t>ющее</w:t>
      </w:r>
      <w:r w:rsidRPr="005801E0">
        <w:rPr>
          <w:rFonts w:ascii="Times New Roman" w:hAnsi="Times New Roman" w:cs="Times New Roman"/>
          <w:bCs/>
          <w:sz w:val="28"/>
          <w:szCs w:val="28"/>
        </w:rPr>
        <w:t xml:space="preserve"> выбор и актуальность темы; определяю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щее </w:t>
      </w:r>
      <w:r w:rsidRPr="005801E0">
        <w:rPr>
          <w:rFonts w:ascii="Times New Roman" w:hAnsi="Times New Roman" w:cs="Times New Roman"/>
          <w:bCs/>
          <w:sz w:val="28"/>
          <w:szCs w:val="28"/>
        </w:rPr>
        <w:t xml:space="preserve"> цель и задачи </w:t>
      </w:r>
      <w:r>
        <w:rPr>
          <w:rFonts w:ascii="Times New Roman" w:hAnsi="Times New Roman" w:cs="Times New Roman"/>
          <w:bCs/>
          <w:sz w:val="28"/>
          <w:szCs w:val="28"/>
        </w:rPr>
        <w:t>дипломного проекта</w:t>
      </w:r>
      <w:r w:rsidRPr="005801E0">
        <w:rPr>
          <w:rFonts w:ascii="Times New Roman" w:hAnsi="Times New Roman" w:cs="Times New Roman"/>
          <w:bCs/>
          <w:sz w:val="28"/>
          <w:szCs w:val="28"/>
        </w:rPr>
        <w:t>; описыва</w:t>
      </w:r>
      <w:r>
        <w:rPr>
          <w:rFonts w:ascii="Times New Roman" w:hAnsi="Times New Roman" w:cs="Times New Roman"/>
          <w:bCs/>
          <w:sz w:val="28"/>
          <w:szCs w:val="28"/>
        </w:rPr>
        <w:t>ющее</w:t>
      </w:r>
      <w:r w:rsidRPr="005801E0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801E0">
        <w:rPr>
          <w:rFonts w:ascii="Times New Roman" w:hAnsi="Times New Roman" w:cs="Times New Roman"/>
          <w:bCs/>
          <w:sz w:val="28"/>
          <w:szCs w:val="28"/>
        </w:rPr>
        <w:t xml:space="preserve"> содержательной части работы.</w:t>
      </w:r>
    </w:p>
    <w:p w:rsidR="00B21F32" w:rsidRDefault="00B21F32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996381" w:rsidRDefault="00655BC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BCA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655BCA">
        <w:rPr>
          <w:rFonts w:ascii="Times New Roman" w:hAnsi="Times New Roman" w:cs="Times New Roman"/>
          <w:bCs/>
          <w:sz w:val="28"/>
          <w:szCs w:val="28"/>
        </w:rPr>
        <w:t xml:space="preserve"> подразделяется минимум на два раздела: теоретический и практический. </w:t>
      </w:r>
    </w:p>
    <w:p w:rsidR="00996381" w:rsidRDefault="00996381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Теоретический раздел:</w:t>
      </w:r>
    </w:p>
    <w:p w:rsidR="00996381" w:rsidRDefault="00996381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55BCA" w:rsidRPr="00655BCA">
        <w:rPr>
          <w:rFonts w:ascii="Times New Roman" w:hAnsi="Times New Roman" w:cs="Times New Roman"/>
          <w:bCs/>
          <w:sz w:val="28"/>
          <w:szCs w:val="28"/>
        </w:rPr>
        <w:t>ля отделения 54.02.01, 54.02.02</w:t>
      </w:r>
      <w:r w:rsidR="00655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BCA" w:rsidRPr="00655BCA">
        <w:rPr>
          <w:rFonts w:ascii="Times New Roman" w:hAnsi="Times New Roman" w:cs="Times New Roman"/>
          <w:bCs/>
          <w:sz w:val="28"/>
          <w:szCs w:val="28"/>
        </w:rPr>
        <w:t>проводится а</w:t>
      </w:r>
      <w:r w:rsidR="00A27C83" w:rsidRPr="00655BCA">
        <w:rPr>
          <w:rFonts w:ascii="Times New Roman" w:hAnsi="Times New Roman" w:cs="Times New Roman"/>
          <w:bCs/>
          <w:sz w:val="28"/>
          <w:szCs w:val="28"/>
        </w:rPr>
        <w:t xml:space="preserve">нализ </w:t>
      </w:r>
      <w:proofErr w:type="spellStart"/>
      <w:r w:rsidR="00A27C83" w:rsidRPr="00655BCA">
        <w:rPr>
          <w:rFonts w:ascii="Times New Roman" w:hAnsi="Times New Roman" w:cs="Times New Roman"/>
          <w:bCs/>
          <w:sz w:val="28"/>
          <w:szCs w:val="28"/>
        </w:rPr>
        <w:t>предпроектной</w:t>
      </w:r>
      <w:proofErr w:type="spellEnd"/>
      <w:r w:rsidR="00A27C83" w:rsidRPr="00655BCA">
        <w:rPr>
          <w:rFonts w:ascii="Times New Roman" w:hAnsi="Times New Roman" w:cs="Times New Roman"/>
          <w:bCs/>
          <w:sz w:val="28"/>
          <w:szCs w:val="28"/>
        </w:rPr>
        <w:t xml:space="preserve"> ситуации</w:t>
      </w:r>
      <w:r w:rsidR="00EB7B64">
        <w:rPr>
          <w:rFonts w:ascii="Times New Roman" w:hAnsi="Times New Roman" w:cs="Times New Roman"/>
          <w:bCs/>
          <w:sz w:val="28"/>
          <w:szCs w:val="28"/>
        </w:rPr>
        <w:t xml:space="preserve"> (поиск аналогов, источник творческого вдохновения, исторический экскурс в разрабатываемую тему)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C83" w:rsidRDefault="00996381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5BCA">
        <w:rPr>
          <w:rFonts w:ascii="Times New Roman" w:hAnsi="Times New Roman" w:cs="Times New Roman"/>
          <w:sz w:val="28"/>
          <w:szCs w:val="28"/>
        </w:rPr>
        <w:t xml:space="preserve">ля отделения 54.02.05  </w:t>
      </w:r>
      <w:r w:rsidR="00655BCA" w:rsidRPr="00655BCA">
        <w:rPr>
          <w:rFonts w:ascii="Times New Roman" w:hAnsi="Times New Roman" w:cs="Times New Roman"/>
          <w:sz w:val="28"/>
          <w:szCs w:val="28"/>
        </w:rPr>
        <w:t>следует  изложение  методики выполнения  дипломной  работы  (методика  творческого  поиска)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D16" w:rsidRPr="004C4D16" w:rsidRDefault="004C4D16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стр.</w:t>
      </w:r>
    </w:p>
    <w:p w:rsidR="00996381" w:rsidRDefault="00996381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Практический раздел: </w:t>
      </w:r>
    </w:p>
    <w:p w:rsidR="00996381" w:rsidRDefault="00655BCA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BCA">
        <w:rPr>
          <w:rFonts w:ascii="Times New Roman" w:hAnsi="Times New Roman" w:cs="Times New Roman"/>
          <w:bCs/>
          <w:sz w:val="28"/>
          <w:szCs w:val="28"/>
        </w:rPr>
        <w:t>для отделения 54.02.01, 54.02.02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</w:t>
      </w:r>
      <w:r w:rsidR="00996381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C83" w:rsidRPr="00655BCA">
        <w:rPr>
          <w:rFonts w:ascii="Times New Roman" w:hAnsi="Times New Roman" w:cs="Times New Roman"/>
          <w:bCs/>
          <w:sz w:val="28"/>
          <w:szCs w:val="28"/>
        </w:rPr>
        <w:t>Художественно-конструкторское решение</w:t>
      </w:r>
      <w:r w:rsidR="0099638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2621B" w:rsidRDefault="00996381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655BCA">
        <w:rPr>
          <w:rFonts w:ascii="Times New Roman" w:hAnsi="Times New Roman" w:cs="Times New Roman"/>
          <w:bCs/>
          <w:sz w:val="28"/>
          <w:szCs w:val="28"/>
        </w:rPr>
        <w:t>отделения 54.02.05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воплощение замысла в материале, </w:t>
      </w:r>
      <w:r w:rsidRPr="00996381">
        <w:rPr>
          <w:rFonts w:ascii="Times New Roman" w:hAnsi="Times New Roman" w:cs="Times New Roman"/>
          <w:bCs/>
          <w:sz w:val="28"/>
          <w:szCs w:val="28"/>
        </w:rPr>
        <w:t>характеристики  особенностей композиции  и  художественных  образов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2621B" w:rsidRPr="00655B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4D16" w:rsidRPr="004C4D16" w:rsidRDefault="004C4D16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</w:t>
      </w:r>
      <w:r w:rsidRPr="00B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A27C83" w:rsidRDefault="00A27C83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9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="0062621B">
        <w:rPr>
          <w:rFonts w:ascii="Times New Roman" w:hAnsi="Times New Roman" w:cs="Times New Roman"/>
          <w:sz w:val="28"/>
          <w:szCs w:val="28"/>
        </w:rPr>
        <w:t>подводит</w:t>
      </w:r>
      <w:r w:rsidRPr="00BE5F9B">
        <w:rPr>
          <w:rFonts w:ascii="Times New Roman" w:hAnsi="Times New Roman" w:cs="Times New Roman"/>
          <w:sz w:val="28"/>
          <w:szCs w:val="28"/>
        </w:rPr>
        <w:t xml:space="preserve"> итоги проделанной работы</w:t>
      </w:r>
      <w:r w:rsidR="0062621B">
        <w:rPr>
          <w:rFonts w:ascii="Times New Roman" w:hAnsi="Times New Roman" w:cs="Times New Roman"/>
          <w:sz w:val="28"/>
          <w:szCs w:val="28"/>
        </w:rPr>
        <w:t xml:space="preserve"> (тезисные выводы, на основе основной части работы).</w:t>
      </w:r>
    </w:p>
    <w:p w:rsidR="004C4D16" w:rsidRPr="0062621B" w:rsidRDefault="004C4D16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A27C83" w:rsidRDefault="0062621B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A27C83" w:rsidRPr="00BE5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C83" w:rsidRPr="00BE5F9B">
        <w:rPr>
          <w:rFonts w:ascii="Times New Roman" w:hAnsi="Times New Roman" w:cs="Times New Roman"/>
          <w:bCs/>
          <w:i/>
          <w:sz w:val="28"/>
          <w:szCs w:val="28"/>
        </w:rPr>
        <w:t>(Приложение 3)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27C83" w:rsidRPr="00BE5F9B">
        <w:rPr>
          <w:rFonts w:ascii="Times New Roman" w:hAnsi="Times New Roman" w:cs="Times New Roman"/>
          <w:sz w:val="28"/>
          <w:szCs w:val="28"/>
        </w:rPr>
        <w:t>должен быть выполнен в соответствии с</w:t>
      </w:r>
      <w:r w:rsidR="00A27C83" w:rsidRPr="00BE5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C83" w:rsidRPr="00BE5F9B">
        <w:rPr>
          <w:rFonts w:ascii="Times New Roman" w:hAnsi="Times New Roman" w:cs="Times New Roman"/>
          <w:sz w:val="28"/>
          <w:szCs w:val="28"/>
        </w:rPr>
        <w:t xml:space="preserve">прилагаемым в данных рекомендациях </w:t>
      </w:r>
      <w:r w:rsidR="0038379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27C83" w:rsidRPr="00BE5F9B">
        <w:rPr>
          <w:rFonts w:ascii="Times New Roman" w:hAnsi="Times New Roman" w:cs="Times New Roman"/>
          <w:sz w:val="28"/>
          <w:szCs w:val="28"/>
        </w:rPr>
        <w:t>и должен содержать конкретный перечень использованной при выполнении дипломной работы литературы.</w:t>
      </w:r>
    </w:p>
    <w:p w:rsidR="004C4D16" w:rsidRPr="004C4D16" w:rsidRDefault="004C4D16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</w:t>
      </w:r>
    </w:p>
    <w:p w:rsidR="0062621B" w:rsidRDefault="00212A1A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F9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62621B">
        <w:rPr>
          <w:rFonts w:ascii="Times New Roman" w:hAnsi="Times New Roman" w:cs="Times New Roman"/>
          <w:b/>
          <w:bCs/>
          <w:sz w:val="28"/>
          <w:szCs w:val="28"/>
        </w:rPr>
        <w:t xml:space="preserve"> состоит </w:t>
      </w:r>
      <w:proofErr w:type="gramStart"/>
      <w:r w:rsidR="0062621B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="006262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7C83" w:rsidRPr="0062621B" w:rsidRDefault="00A27C83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1B">
        <w:rPr>
          <w:rFonts w:ascii="Times New Roman" w:hAnsi="Times New Roman" w:cs="Times New Roman"/>
          <w:sz w:val="28"/>
          <w:szCs w:val="28"/>
        </w:rPr>
        <w:t>эскизны</w:t>
      </w:r>
      <w:r w:rsidR="0062621B">
        <w:rPr>
          <w:rFonts w:ascii="Times New Roman" w:hAnsi="Times New Roman" w:cs="Times New Roman"/>
          <w:sz w:val="28"/>
          <w:szCs w:val="28"/>
        </w:rPr>
        <w:t>х</w:t>
      </w:r>
      <w:r w:rsidRPr="0062621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2621B">
        <w:rPr>
          <w:rFonts w:ascii="Times New Roman" w:hAnsi="Times New Roman" w:cs="Times New Roman"/>
          <w:sz w:val="28"/>
          <w:szCs w:val="28"/>
        </w:rPr>
        <w:t>ов</w:t>
      </w:r>
      <w:r w:rsidRPr="0062621B">
        <w:rPr>
          <w:rFonts w:ascii="Times New Roman" w:hAnsi="Times New Roman" w:cs="Times New Roman"/>
          <w:sz w:val="28"/>
          <w:szCs w:val="28"/>
        </w:rPr>
        <w:t xml:space="preserve"> исполнения темы</w:t>
      </w:r>
      <w:r w:rsidR="0062621B">
        <w:rPr>
          <w:rFonts w:ascii="Times New Roman" w:hAnsi="Times New Roman" w:cs="Times New Roman"/>
          <w:sz w:val="28"/>
          <w:szCs w:val="28"/>
        </w:rPr>
        <w:t>;</w:t>
      </w:r>
    </w:p>
    <w:p w:rsidR="00A27C83" w:rsidRPr="0062621B" w:rsidRDefault="00A27C83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621B">
        <w:rPr>
          <w:rFonts w:ascii="Times New Roman" w:hAnsi="Times New Roman" w:cs="Times New Roman"/>
          <w:sz w:val="28"/>
          <w:szCs w:val="28"/>
        </w:rPr>
        <w:t>предпроектны</w:t>
      </w:r>
      <w:r w:rsidR="0062621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2621B">
        <w:rPr>
          <w:rFonts w:ascii="Times New Roman" w:hAnsi="Times New Roman" w:cs="Times New Roman"/>
          <w:sz w:val="28"/>
          <w:szCs w:val="28"/>
        </w:rPr>
        <w:t xml:space="preserve"> материал (чертежи, схемы, иллюстративный материал, аналоги, фотографии объекта</w:t>
      </w:r>
      <w:r w:rsidR="0062621B">
        <w:rPr>
          <w:rFonts w:ascii="Times New Roman" w:hAnsi="Times New Roman" w:cs="Times New Roman"/>
          <w:sz w:val="28"/>
          <w:szCs w:val="28"/>
        </w:rPr>
        <w:t xml:space="preserve">, эскизы, </w:t>
      </w:r>
      <w:r w:rsidR="00996381">
        <w:rPr>
          <w:rFonts w:ascii="Times New Roman" w:hAnsi="Times New Roman" w:cs="Times New Roman"/>
          <w:sz w:val="28"/>
          <w:szCs w:val="28"/>
        </w:rPr>
        <w:t xml:space="preserve">этюды, </w:t>
      </w:r>
      <w:r w:rsidR="0062621B">
        <w:rPr>
          <w:rFonts w:ascii="Times New Roman" w:hAnsi="Times New Roman" w:cs="Times New Roman"/>
          <w:sz w:val="28"/>
          <w:szCs w:val="28"/>
        </w:rPr>
        <w:t>зарисовки, наброски, картоны</w:t>
      </w:r>
      <w:r w:rsidRPr="0062621B">
        <w:rPr>
          <w:rFonts w:ascii="Times New Roman" w:hAnsi="Times New Roman" w:cs="Times New Roman"/>
          <w:sz w:val="28"/>
          <w:szCs w:val="28"/>
        </w:rPr>
        <w:t>)</w:t>
      </w:r>
      <w:r w:rsidR="006262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6381" w:rsidRPr="0062621B" w:rsidRDefault="00996381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вариаций отдельных элементов дипломного проекта;</w:t>
      </w:r>
    </w:p>
    <w:p w:rsidR="00BE5F9B" w:rsidRDefault="00A27C83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1B">
        <w:rPr>
          <w:rFonts w:ascii="Times New Roman" w:hAnsi="Times New Roman" w:cs="Times New Roman"/>
          <w:sz w:val="28"/>
          <w:szCs w:val="28"/>
        </w:rPr>
        <w:t>общ</w:t>
      </w:r>
      <w:r w:rsidR="0062621B">
        <w:rPr>
          <w:rFonts w:ascii="Times New Roman" w:hAnsi="Times New Roman" w:cs="Times New Roman"/>
          <w:sz w:val="28"/>
          <w:szCs w:val="28"/>
        </w:rPr>
        <w:t>ей</w:t>
      </w:r>
      <w:r w:rsidRPr="0062621B">
        <w:rPr>
          <w:rFonts w:ascii="Times New Roman" w:hAnsi="Times New Roman" w:cs="Times New Roman"/>
          <w:sz w:val="28"/>
          <w:szCs w:val="28"/>
        </w:rPr>
        <w:t xml:space="preserve"> компоновк</w:t>
      </w:r>
      <w:r w:rsidR="0062621B">
        <w:rPr>
          <w:rFonts w:ascii="Times New Roman" w:hAnsi="Times New Roman" w:cs="Times New Roman"/>
          <w:sz w:val="28"/>
          <w:szCs w:val="28"/>
        </w:rPr>
        <w:t>и</w:t>
      </w:r>
      <w:r w:rsidRPr="0062621B">
        <w:rPr>
          <w:rFonts w:ascii="Times New Roman" w:hAnsi="Times New Roman" w:cs="Times New Roman"/>
          <w:sz w:val="28"/>
          <w:szCs w:val="28"/>
        </w:rPr>
        <w:t xml:space="preserve"> дипломного проекта</w:t>
      </w:r>
      <w:r w:rsidR="00996381">
        <w:rPr>
          <w:rFonts w:ascii="Times New Roman" w:hAnsi="Times New Roman" w:cs="Times New Roman"/>
          <w:sz w:val="28"/>
          <w:szCs w:val="28"/>
        </w:rPr>
        <w:t>.</w:t>
      </w:r>
    </w:p>
    <w:p w:rsidR="004C4D16" w:rsidRPr="004C4D16" w:rsidRDefault="004C4D16" w:rsidP="00A21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Pr="0049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</w:t>
      </w:r>
    </w:p>
    <w:p w:rsidR="00BE5F9B" w:rsidRDefault="00BE5F9B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A1A" w:rsidRPr="00BE5F9B" w:rsidRDefault="00FE1BB1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12A1A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</w:t>
      </w:r>
      <w:r w:rsidR="00212A1A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ребования к </w:t>
      </w:r>
      <w:r w:rsidR="0049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оформлению пояснительной записки</w:t>
      </w:r>
    </w:p>
    <w:p w:rsidR="00212A1A" w:rsidRPr="001E59AA" w:rsidRDefault="00212A1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1E59A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пт. (пунктов) в основном тексте, 12 пт. в сносках, таблицах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страницы – книжная;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шрифтовая</w:t>
      </w:r>
      <w:r w:rsidRPr="001E5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гарнитура</w:t>
      </w:r>
      <w:r w:rsidRPr="001E5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Roman;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ежстрочный интервал – 1,5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9A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азметка страницы (поля): левая сторона 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см., 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сторона –1,5 см.,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и нижняя стороны –2 см.;</w:t>
      </w:r>
    </w:p>
    <w:p w:rsidR="00212A1A" w:rsidRPr="001E59AA" w:rsidRDefault="00212A1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основного текста и ссылок – в параметре «по ширине»</w:t>
      </w:r>
      <w:r w:rsidR="001E59A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 шрифта – черный;</w:t>
      </w:r>
    </w:p>
    <w:p w:rsidR="00212A1A" w:rsidRPr="001E59AA" w:rsidRDefault="00212A1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 </w:t>
      </w:r>
      <w:r w:rsidR="001E59A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строки равен – 1,25 см.;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умерация страниц сквозная (нуме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начинается со 2 страницы);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итульный лист не нумеруется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F32" w:rsidRPr="00B21F32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екомендуемый объем работы – 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машинописного текста (приложения включаются в общий объем);</w:t>
      </w:r>
    </w:p>
    <w:p w:rsidR="00212A1A" w:rsidRPr="001E59AA" w:rsidRDefault="001E59A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A1A" w:rsidRPr="001E5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листы должны быть 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рошюрованы в переплет (спираль);</w:t>
      </w:r>
    </w:p>
    <w:p w:rsidR="00212A1A" w:rsidRDefault="001E59AA" w:rsidP="00A2112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59AA">
        <w:rPr>
          <w:rFonts w:ascii="Times New Roman" w:hAnsi="Times New Roman" w:cs="Times New Roman"/>
          <w:sz w:val="28"/>
          <w:szCs w:val="28"/>
        </w:rPr>
        <w:t>п</w:t>
      </w:r>
      <w:r w:rsidR="00212A1A" w:rsidRPr="001E59AA">
        <w:rPr>
          <w:rFonts w:ascii="Times New Roman" w:hAnsi="Times New Roman" w:cs="Times New Roman"/>
          <w:sz w:val="28"/>
          <w:szCs w:val="28"/>
        </w:rPr>
        <w:t>еренос слов на титульном листе и в заго</w:t>
      </w:r>
      <w:r>
        <w:rPr>
          <w:rFonts w:ascii="Times New Roman" w:hAnsi="Times New Roman" w:cs="Times New Roman"/>
          <w:sz w:val="28"/>
          <w:szCs w:val="28"/>
        </w:rPr>
        <w:t>ловках по тексту не допускается;</w:t>
      </w:r>
    </w:p>
    <w:p w:rsidR="0038379A" w:rsidRDefault="0038379A" w:rsidP="00A2112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разделов осуществляется арабскими цифрами, например:</w:t>
      </w:r>
    </w:p>
    <w:p w:rsidR="0038379A" w:rsidRDefault="0038379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9A">
        <w:rPr>
          <w:rFonts w:ascii="Times New Roman" w:hAnsi="Times New Roman" w:cs="Times New Roman"/>
          <w:sz w:val="28"/>
          <w:szCs w:val="28"/>
        </w:rPr>
        <w:t>1. Художественно-конструкторское решение жилого дома. Если предусматривается раз</w:t>
      </w:r>
      <w:r>
        <w:rPr>
          <w:rFonts w:ascii="Times New Roman" w:hAnsi="Times New Roman" w:cs="Times New Roman"/>
          <w:sz w:val="28"/>
          <w:szCs w:val="28"/>
        </w:rPr>
        <w:t>бивка</w:t>
      </w:r>
      <w:r w:rsidRPr="0038379A">
        <w:rPr>
          <w:rFonts w:ascii="Times New Roman" w:hAnsi="Times New Roman" w:cs="Times New Roman"/>
          <w:sz w:val="28"/>
          <w:szCs w:val="28"/>
        </w:rPr>
        <w:t xml:space="preserve"> раздела на подразделы, то нумерация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образом: </w:t>
      </w:r>
    </w:p>
    <w:p w:rsidR="0038379A" w:rsidRDefault="0038379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9A">
        <w:rPr>
          <w:rFonts w:ascii="Times New Roman" w:hAnsi="Times New Roman" w:cs="Times New Roman"/>
          <w:sz w:val="28"/>
          <w:szCs w:val="28"/>
        </w:rPr>
        <w:t>1. Художественно-конструкторское решение жилого дома.</w:t>
      </w:r>
    </w:p>
    <w:p w:rsidR="0038379A" w:rsidRDefault="0038379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анализ проекта</w:t>
      </w:r>
    </w:p>
    <w:p w:rsidR="0038379A" w:rsidRDefault="0038379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поиск аналогов</w:t>
      </w:r>
    </w:p>
    <w:p w:rsidR="0038379A" w:rsidRDefault="0038379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…..</w:t>
      </w:r>
    </w:p>
    <w:p w:rsidR="0038379A" w:rsidRPr="0038379A" w:rsidRDefault="0038379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….</w:t>
      </w:r>
    </w:p>
    <w:p w:rsidR="00CE5E94" w:rsidRDefault="00CE5E94" w:rsidP="00A2112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E94">
        <w:rPr>
          <w:rFonts w:ascii="Times New Roman" w:hAnsi="Times New Roman" w:cs="Times New Roman"/>
          <w:sz w:val="28"/>
          <w:szCs w:val="28"/>
        </w:rPr>
        <w:t>т</w:t>
      </w:r>
      <w:r w:rsidR="00212A1A" w:rsidRPr="00CE5E94">
        <w:rPr>
          <w:rFonts w:ascii="Times New Roman" w:hAnsi="Times New Roman" w:cs="Times New Roman"/>
          <w:sz w:val="28"/>
          <w:szCs w:val="28"/>
        </w:rPr>
        <w:t>очка</w:t>
      </w:r>
      <w:r w:rsidRPr="00CE5E94">
        <w:rPr>
          <w:rFonts w:ascii="Times New Roman" w:hAnsi="Times New Roman" w:cs="Times New Roman"/>
          <w:sz w:val="28"/>
          <w:szCs w:val="28"/>
        </w:rPr>
        <w:t xml:space="preserve"> в конце заголовка не ставится; </w:t>
      </w:r>
    </w:p>
    <w:p w:rsidR="00034D2F" w:rsidRPr="00CE5E94" w:rsidRDefault="00034D2F" w:rsidP="00A2112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в пояснительной записке ведется от третьего лица;</w:t>
      </w:r>
    </w:p>
    <w:p w:rsidR="00212A1A" w:rsidRPr="00CE5E94" w:rsidRDefault="00CE5E94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цитаты да</w:t>
      </w:r>
      <w:r w:rsidR="00DD4B96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кавычках и приводится в той грамматической форме, в какой он да</w:t>
      </w:r>
      <w:r w:rsidR="00DD4B96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источнике;</w:t>
      </w:r>
    </w:p>
    <w:p w:rsidR="00212A1A" w:rsidRPr="00CE5E94" w:rsidRDefault="00CE5E94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итирование должно быть полным, без искажений и произво</w:t>
      </w: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сокращений мыслей автора;</w:t>
      </w:r>
    </w:p>
    <w:p w:rsidR="00212A1A" w:rsidRPr="00CE5E94" w:rsidRDefault="00CE5E94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цитата должна сопровождаться ссылкой на источник;</w:t>
      </w:r>
    </w:p>
    <w:p w:rsidR="00CE5E94" w:rsidRPr="00CE5E94" w:rsidRDefault="00CE5E94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должны быть органично связаны с содержанием работы и нумер</w:t>
      </w: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сквозной нумерацией (на</w:t>
      </w: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рис.1, схема 1 и т.д.);</w:t>
      </w:r>
    </w:p>
    <w:p w:rsidR="00212A1A" w:rsidRDefault="00CE5E94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2A1A"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помещается </w:t>
      </w:r>
      <w:r w:rsidRPr="00CE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иллюстрацией.</w:t>
      </w:r>
    </w:p>
    <w:p w:rsidR="0038379A" w:rsidRDefault="0038379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списка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сточники, включенные в список, должны располагаться в алфавитном порядке, независимо от формы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содержания: книги, законодательные материалы, стандарты, энциклопедии, словари, статьи, авторефераты, диссертации, электронные ресурсы и т.п.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списке использованных источников вначале располагаются источники на русском языке, затем иностранные источники. Включенные в список источники нумеруется списочным порядком. Библиографическое описание использованных источников приводится в соответствии с ГОСТом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Постановлением Госстандарта РФ от 25.11.2003332- </w:t>
      </w:r>
      <w:proofErr w:type="spellStart"/>
      <w:proofErr w:type="gramStart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ГОСТом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 (</w:t>
      </w:r>
      <w:proofErr w:type="gramStart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Госстандарта РФ от 04.09.2001 N 369-ст).</w:t>
      </w:r>
    </w:p>
    <w:p w:rsidR="0038379A" w:rsidRPr="0038379A" w:rsidRDefault="0038379A" w:rsidP="00A2112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оформляют как продолжение ВКР на последующих страницах.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на все приложения должны быть даны ссылки. Приложения располагают в порядке ссылок на них в тексте ВКР.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должно иметь заголовок, который записывают </w:t>
      </w:r>
      <w:proofErr w:type="gramStart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выравниваем </w:t>
      </w:r>
      <w:proofErr w:type="gramStart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с прописной буквы отдельной строкой.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обозначают арабскими цифрами, начиная с 1. После слова «ПРИЛОЖЕНИЕ» следует цифра, обозначающая его последовательность.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должны иметь общую с остальной частью документа сквозную нумерацию страниц.</w:t>
      </w:r>
    </w:p>
    <w:p w:rsidR="00212A1A" w:rsidRDefault="00CE5E94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сопроводительного м</w:t>
      </w:r>
      <w:r w:rsidR="00212A1A" w:rsidRPr="00BE5F9B">
        <w:rPr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12A1A" w:rsidRPr="00BE5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электронных н</w:t>
      </w:r>
      <w:r w:rsidR="0025454A">
        <w:rPr>
          <w:rFonts w:ascii="Times New Roman" w:hAnsi="Times New Roman" w:cs="Times New Roman"/>
          <w:b/>
          <w:sz w:val="28"/>
          <w:szCs w:val="28"/>
        </w:rPr>
        <w:t>осителях</w:t>
      </w:r>
    </w:p>
    <w:p w:rsidR="0025454A" w:rsidRPr="0025454A" w:rsidRDefault="0025454A" w:rsidP="00A211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4A">
        <w:rPr>
          <w:rFonts w:ascii="Times New Roman" w:hAnsi="Times New Roman" w:cs="Times New Roman"/>
          <w:sz w:val="28"/>
          <w:szCs w:val="28"/>
        </w:rPr>
        <w:t xml:space="preserve">К ВКР в обязательном порядке прикладывается электронный носитель (компакт-диск, </w:t>
      </w:r>
      <w:proofErr w:type="spellStart"/>
      <w:r w:rsidRPr="0025454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5454A">
        <w:rPr>
          <w:rFonts w:ascii="Times New Roman" w:hAnsi="Times New Roman" w:cs="Times New Roman"/>
          <w:sz w:val="28"/>
          <w:szCs w:val="28"/>
        </w:rPr>
        <w:t>-карта) со всеми материалами дипломного проекта</w:t>
      </w:r>
      <w:r>
        <w:rPr>
          <w:rFonts w:ascii="Times New Roman" w:hAnsi="Times New Roman" w:cs="Times New Roman"/>
          <w:sz w:val="28"/>
          <w:szCs w:val="28"/>
        </w:rPr>
        <w:t>, такими как:</w:t>
      </w:r>
    </w:p>
    <w:p w:rsidR="00212A1A" w:rsidRPr="00BE5F9B" w:rsidRDefault="00212A1A" w:rsidP="00A211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9B">
        <w:rPr>
          <w:rFonts w:ascii="Times New Roman" w:hAnsi="Times New Roman" w:cs="Times New Roman"/>
          <w:sz w:val="28"/>
          <w:szCs w:val="28"/>
        </w:rPr>
        <w:t>общ</w:t>
      </w:r>
      <w:r w:rsidR="0025454A">
        <w:rPr>
          <w:rFonts w:ascii="Times New Roman" w:hAnsi="Times New Roman" w:cs="Times New Roman"/>
          <w:sz w:val="28"/>
          <w:szCs w:val="28"/>
        </w:rPr>
        <w:t>ая</w:t>
      </w:r>
      <w:r w:rsidRPr="00BE5F9B">
        <w:rPr>
          <w:rFonts w:ascii="Times New Roman" w:hAnsi="Times New Roman" w:cs="Times New Roman"/>
          <w:sz w:val="28"/>
          <w:szCs w:val="28"/>
        </w:rPr>
        <w:t xml:space="preserve"> компоновк</w:t>
      </w:r>
      <w:r w:rsidR="0025454A">
        <w:rPr>
          <w:rFonts w:ascii="Times New Roman" w:hAnsi="Times New Roman" w:cs="Times New Roman"/>
          <w:sz w:val="28"/>
          <w:szCs w:val="28"/>
        </w:rPr>
        <w:t>а</w:t>
      </w:r>
      <w:r w:rsidRPr="00BE5F9B">
        <w:rPr>
          <w:rFonts w:ascii="Times New Roman" w:hAnsi="Times New Roman" w:cs="Times New Roman"/>
          <w:sz w:val="28"/>
          <w:szCs w:val="28"/>
        </w:rPr>
        <w:t xml:space="preserve"> </w:t>
      </w:r>
      <w:r w:rsidR="0025454A">
        <w:rPr>
          <w:rFonts w:ascii="Times New Roman" w:hAnsi="Times New Roman" w:cs="Times New Roman"/>
          <w:sz w:val="28"/>
          <w:szCs w:val="28"/>
        </w:rPr>
        <w:t xml:space="preserve">планшетов </w:t>
      </w:r>
      <w:r w:rsidRPr="00BE5F9B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5454A">
        <w:rPr>
          <w:rFonts w:ascii="Times New Roman" w:hAnsi="Times New Roman" w:cs="Times New Roman"/>
          <w:sz w:val="28"/>
          <w:szCs w:val="28"/>
        </w:rPr>
        <w:t xml:space="preserve"> (для специальности  </w:t>
      </w:r>
      <w:r w:rsidR="0025454A" w:rsidRPr="0025454A">
        <w:rPr>
          <w:rFonts w:ascii="Times New Roman" w:hAnsi="Times New Roman" w:cs="Times New Roman"/>
          <w:sz w:val="28"/>
          <w:szCs w:val="28"/>
        </w:rPr>
        <w:t>54.02.01</w:t>
      </w:r>
      <w:r w:rsidR="0025454A">
        <w:rPr>
          <w:rFonts w:ascii="Times New Roman" w:hAnsi="Times New Roman" w:cs="Times New Roman"/>
          <w:sz w:val="28"/>
          <w:szCs w:val="28"/>
        </w:rPr>
        <w:t>)</w:t>
      </w:r>
      <w:r w:rsidRPr="00BE5F9B">
        <w:rPr>
          <w:rFonts w:ascii="Times New Roman" w:hAnsi="Times New Roman" w:cs="Times New Roman"/>
          <w:sz w:val="28"/>
          <w:szCs w:val="28"/>
        </w:rPr>
        <w:t xml:space="preserve">, в формате TIFF, CMYK 150-300 DPI, компрессия </w:t>
      </w:r>
      <w:r w:rsidRPr="00BE5F9B">
        <w:rPr>
          <w:rFonts w:ascii="Times New Roman" w:hAnsi="Times New Roman" w:cs="Times New Roman"/>
          <w:sz w:val="28"/>
          <w:szCs w:val="28"/>
        </w:rPr>
        <w:lastRenderedPageBreak/>
        <w:t xml:space="preserve">LZW, видеоматериалы (при их наличии), </w:t>
      </w:r>
      <w:proofErr w:type="spellStart"/>
      <w:r w:rsidRPr="00BE5F9B">
        <w:rPr>
          <w:rFonts w:ascii="Times New Roman" w:hAnsi="Times New Roman" w:cs="Times New Roman"/>
          <w:sz w:val="28"/>
          <w:szCs w:val="28"/>
        </w:rPr>
        <w:t>рендеры</w:t>
      </w:r>
      <w:proofErr w:type="spellEnd"/>
      <w:r w:rsidRPr="00BE5F9B">
        <w:rPr>
          <w:rFonts w:ascii="Times New Roman" w:hAnsi="Times New Roman" w:cs="Times New Roman"/>
          <w:sz w:val="28"/>
          <w:szCs w:val="28"/>
        </w:rPr>
        <w:t xml:space="preserve"> проекта (не менее 10 видов) в формате TIFF CMYK 150 DPI компрессия LZW;</w:t>
      </w:r>
    </w:p>
    <w:p w:rsidR="00212A1A" w:rsidRPr="00BE5F9B" w:rsidRDefault="00212A1A" w:rsidP="00A211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9B">
        <w:rPr>
          <w:rFonts w:ascii="Times New Roman" w:hAnsi="Times New Roman" w:cs="Times New Roman"/>
          <w:sz w:val="28"/>
          <w:szCs w:val="28"/>
        </w:rPr>
        <w:t>пояснительн</w:t>
      </w:r>
      <w:r w:rsidR="0025454A">
        <w:rPr>
          <w:rFonts w:ascii="Times New Roman" w:hAnsi="Times New Roman" w:cs="Times New Roman"/>
          <w:sz w:val="28"/>
          <w:szCs w:val="28"/>
        </w:rPr>
        <w:t>ая</w:t>
      </w:r>
      <w:r w:rsidRPr="00BE5F9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5454A">
        <w:rPr>
          <w:rFonts w:ascii="Times New Roman" w:hAnsi="Times New Roman" w:cs="Times New Roman"/>
          <w:sz w:val="28"/>
          <w:szCs w:val="28"/>
        </w:rPr>
        <w:t>а</w:t>
      </w:r>
      <w:r w:rsidRPr="00BE5F9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25454A" w:rsidRPr="0025454A">
        <w:rPr>
          <w:rFonts w:ascii="Times New Roman" w:hAnsi="Times New Roman" w:cs="Times New Roman"/>
          <w:sz w:val="28"/>
          <w:szCs w:val="28"/>
        </w:rPr>
        <w:t>*</w:t>
      </w:r>
      <w:r w:rsidR="0025454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5454A">
        <w:rPr>
          <w:rFonts w:ascii="Times New Roman" w:hAnsi="Times New Roman" w:cs="Times New Roman"/>
          <w:sz w:val="28"/>
          <w:szCs w:val="28"/>
        </w:rPr>
        <w:t>;</w:t>
      </w:r>
    </w:p>
    <w:p w:rsidR="0025454A" w:rsidRPr="0025454A" w:rsidRDefault="0025454A" w:rsidP="00A211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автора (при наличии).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1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E5F9B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Подготовка и порядок защиты </w:t>
      </w:r>
      <w:r w:rsidR="00B21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ВКР</w:t>
      </w:r>
      <w:r w:rsidR="00BE5F9B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Отпечатанная и сброшюрованная работа, передается </w:t>
      </w:r>
      <w:r w:rsidR="00212A1A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дипломному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руководителю, который оценивает деятельность студента в процессе написания диплома и дает характерист</w:t>
      </w:r>
      <w:r w:rsidR="00D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 проделанной работе по всем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– </w:t>
      </w:r>
      <w:r w:rsidRPr="00DD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письменное заключение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пишется в </w:t>
      </w:r>
      <w:r w:rsidR="003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 №4</w:t>
      </w:r>
      <w:r w:rsidR="00CA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положения.</w:t>
      </w:r>
      <w:r w:rsidR="00E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руководитель </w:t>
      </w:r>
      <w:r w:rsidR="00CA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дипломного проекта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соответствие выполненного исследования специальностям и отрасли науки, отмечает степень самостоятельности, уровень освоения, оценку сформированных общих и профессиональных компетенций.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он кратко характеризует пр</w:t>
      </w:r>
      <w:r w:rsidR="00D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оделанную работу, отмечая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актуальность, теоретический уровень и практическую значимость, полноту, глубину и оригинальность решения поставленных в исследовании вопросов, дает оценку готовности представленной работы к защите, указывает недостатки. Завершается письменное заключение выводом с оценкой работы студента над ВКР.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Дипломное исследов</w:t>
      </w:r>
      <w:r w:rsidR="00E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подвергается обязательному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рецензированию. Рецензент назначается из специалистов той области знания, по тематике которой выполняется представленная к защите работа. Рецензент обязан провести квалификационный анализ основных положений рецензируемой работы, а также оценить актуальность избранной темы, самостоятельность подхода к ее раскрытию, наличие собственной точки зрения, умение пользоваться методами научного исследования, степень обоснованности выводов и рекомендаций, достоверность полученных результатов, их новизну и практическую значимость. В рецензии должны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указаны отличительные положительные стороны работы, показано практическое значение, выявлены недостатки и замечания. В конце рецензии рецензент дает оценку образовательных достижений студента.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документ, содержащий аргументированный разбор достоинств и недостатков дипломного исследования, оглашается на заседании Государственной аттестационной комиссии при обсуждении результатов его защиты.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одобрения </w:t>
      </w:r>
      <w:r w:rsidR="00212A1A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дипломного проекта дипломный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подписывает работу и вместе со своим письменным заключением направляет </w:t>
      </w:r>
      <w:r w:rsidR="00212A1A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 учебную часть.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поступивших материалов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вопрос о допуске работы к государственной (итоговой) аттестации.</w:t>
      </w:r>
    </w:p>
    <w:p w:rsidR="00DD4B96" w:rsidRDefault="00DD4B96" w:rsidP="00A211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0A5" w:rsidRDefault="00FE1BB1" w:rsidP="00A211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E5F9B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5F9B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роцедура защиты </w:t>
      </w:r>
      <w:r w:rsidR="00CA2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ВКР</w:t>
      </w:r>
      <w:r w:rsidR="00BE5F9B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2090" w:rsidRPr="00CA2090" w:rsidRDefault="00CA2090" w:rsidP="00A211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о допуске ВКР (проекта) к защите решается на засед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ании </w:t>
      </w:r>
      <w:r w:rsidR="0017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просмотрово-экзаменационной </w:t>
      </w: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17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готовность к защите определяется заместителем директора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</w:t>
      </w: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-методической работе и оформляется приказом директора Колледжа «О допуске к защите ВКР». Проект приказа Колледж имеет право проводить предварительную защиту ВКР.</w:t>
      </w:r>
    </w:p>
    <w:p w:rsidR="00CA2090" w:rsidRPr="00CA2090" w:rsidRDefault="00CA2090" w:rsidP="00A211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защите ВКР допускаются </w:t>
      </w: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09C1" w:rsidRDefault="001709C1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A2090"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CA2090"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proofErr w:type="gramEnd"/>
      <w:r w:rsidR="00CA2090"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академических задолженностей и в полном объеме выполнившие учебный план или индивидуальный учебный план по осваиваемой ППССЗ СПО;</w:t>
      </w:r>
      <w:r w:rsid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2090" w:rsidRDefault="001709C1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CA2090"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представившие</w:t>
      </w:r>
      <w:proofErr w:type="gramEnd"/>
      <w:r w:rsidR="00CA2090"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 оформленную ВКР и получившие допуск к защите. </w:t>
      </w:r>
    </w:p>
    <w:p w:rsidR="00CA2090" w:rsidRPr="00CA2090" w:rsidRDefault="00CA2090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выполнившие без уважительных причин ВКР в установленный срок,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обучающиеся, получившие при защите неудовлетворительную оценку, отчисляются из Колледжа.</w:t>
      </w:r>
    </w:p>
    <w:p w:rsidR="00CA2090" w:rsidRPr="00CA2090" w:rsidRDefault="00CA2090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ВКР защищается обучающимся перед государственной экзаменационной комиссией на открытом заседании с участием не менее двух третей ее состава.</w:t>
      </w:r>
      <w:proofErr w:type="gram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государственных экзаменационных комиссий проводятся </w:t>
      </w: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соответствии с расписанием государственной итоговой аттестации. Процедура защиты устанавливается председателем государственной экзаменационной комиссии (далее – председатель) по согласованию с членами комиссии и, как правило, включает:</w:t>
      </w:r>
    </w:p>
    <w:p w:rsidR="00CA2090" w:rsidRPr="00581469" w:rsidRDefault="00CA2090" w:rsidP="00A2112D">
      <w:pPr>
        <w:pStyle w:val="a3"/>
        <w:numPr>
          <w:ilvl w:val="0"/>
          <w:numId w:val="13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секретарем фамилии, имени, отчества (при наличии) приглашающегося к защите обучающегося и названия темы ВКР;</w:t>
      </w:r>
    </w:p>
    <w:p w:rsidR="00CA2090" w:rsidRPr="00581469" w:rsidRDefault="00CA2090" w:rsidP="00A2112D">
      <w:pPr>
        <w:pStyle w:val="a3"/>
        <w:numPr>
          <w:ilvl w:val="0"/>
          <w:numId w:val="13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</w:t>
      </w:r>
      <w:proofErr w:type="gramStart"/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2090" w:rsidRPr="00581469" w:rsidRDefault="00CA2090" w:rsidP="00A2112D">
      <w:pPr>
        <w:pStyle w:val="a3"/>
        <w:numPr>
          <w:ilvl w:val="0"/>
          <w:numId w:val="13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</w:t>
      </w:r>
      <w:proofErr w:type="gramStart"/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вопросы;</w:t>
      </w:r>
    </w:p>
    <w:p w:rsidR="00CA2090" w:rsidRPr="00581469" w:rsidRDefault="00CA2090" w:rsidP="00A2112D">
      <w:pPr>
        <w:pStyle w:val="a3"/>
        <w:numPr>
          <w:ilvl w:val="0"/>
          <w:numId w:val="13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секретарем отзыва и рецензии;</w:t>
      </w:r>
    </w:p>
    <w:p w:rsidR="00CA2090" w:rsidRPr="00581469" w:rsidRDefault="00CA2090" w:rsidP="00A2112D">
      <w:pPr>
        <w:pStyle w:val="a3"/>
        <w:numPr>
          <w:ilvl w:val="0"/>
          <w:numId w:val="13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обучающегося на замечания рецензента.</w:t>
      </w:r>
    </w:p>
    <w:p w:rsidR="00CA2090" w:rsidRPr="00CA2090" w:rsidRDefault="00CA2090" w:rsidP="00A2112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</w:t>
      </w: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proofErr w:type="gram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задавать как члены комиссии, так и другие присутствующие на защите ВКР преподаватели, представители работодателя. Количество вопросов, задаваемых </w:t>
      </w: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proofErr w:type="gram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защите ВКР, вправе ограничить председатель. Вопросы могут быть заданы только по теме ВКР.</w:t>
      </w:r>
    </w:p>
    <w:p w:rsidR="00CA2090" w:rsidRPr="00CA2090" w:rsidRDefault="00CA2090" w:rsidP="00A211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ответов на вопросы и замечания рецензента </w:t>
      </w: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 воспользоваться своей ВКР.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по результатам защиты ВКР члены государственной экзаменационной комиссии выносят на закрытом заседании с указанием оценки (отлично, хорошо, удовлетворительно, неудовлетворительно).</w:t>
      </w:r>
    </w:p>
    <w:p w:rsidR="00CA2090" w:rsidRPr="00CA2090" w:rsidRDefault="00CA2090" w:rsidP="00A211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выставления окончательной оценки являются:</w:t>
      </w:r>
    </w:p>
    <w:p w:rsidR="00CA2090" w:rsidRPr="00581469" w:rsidRDefault="00CA2090" w:rsidP="00A2112D">
      <w:pPr>
        <w:pStyle w:val="a3"/>
        <w:numPr>
          <w:ilvl w:val="0"/>
          <w:numId w:val="12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руководителем ВКР;</w:t>
      </w:r>
    </w:p>
    <w:p w:rsidR="00CA2090" w:rsidRPr="00581469" w:rsidRDefault="00CA2090" w:rsidP="00A2112D">
      <w:pPr>
        <w:pStyle w:val="a3"/>
        <w:numPr>
          <w:ilvl w:val="0"/>
          <w:numId w:val="12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рецензентом выполнения задания на ВКР;</w:t>
      </w:r>
    </w:p>
    <w:p w:rsidR="00CA2090" w:rsidRPr="00581469" w:rsidRDefault="00CA2090" w:rsidP="00A2112D">
      <w:pPr>
        <w:pStyle w:val="a3"/>
        <w:numPr>
          <w:ilvl w:val="0"/>
          <w:numId w:val="12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оформления ВКР установленным требованиям;</w:t>
      </w:r>
    </w:p>
    <w:p w:rsidR="00CA2090" w:rsidRPr="00581469" w:rsidRDefault="00CA2090" w:rsidP="00A2112D">
      <w:pPr>
        <w:pStyle w:val="a3"/>
        <w:numPr>
          <w:ilvl w:val="0"/>
          <w:numId w:val="12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прохождение обучающегося процедуры защиты ВКР (качество устного доклада, свободное владение материалом ВКР, глубина и точность ответов на вопросы).</w:t>
      </w:r>
    </w:p>
    <w:p w:rsidR="00CA2090" w:rsidRPr="00CA2090" w:rsidRDefault="00CA2090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за ВКР объявляется председателем (при его отсутствии - одним из членов) в тот же день после оформления протоколов работы комиссии.</w:t>
      </w:r>
    </w:p>
    <w:p w:rsidR="00CA2090" w:rsidRPr="00CA2090" w:rsidRDefault="00CA2090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положительной оценке принимается решение о присвоении соответствующей квалификации и выдаче документа об образовании.</w:t>
      </w:r>
    </w:p>
    <w:p w:rsidR="00CA2090" w:rsidRPr="00CA2090" w:rsidRDefault="00CA2090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государственной итоговой аттестации оформляется отчет о работе государственной экзаменационной комиссии по основной профессиональной образовательной программе среднего профессионального образования по специальности.</w:t>
      </w:r>
    </w:p>
    <w:p w:rsidR="00CA2090" w:rsidRDefault="00CA2090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возникновении неразрешенных данными рекомендациями вопросов, их решение осуществляется в соответствии с Методическими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подготовленными </w:t>
      </w:r>
      <w:proofErr w:type="spellStart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A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 локальными нормативными актами Колледжа.</w:t>
      </w:r>
      <w:proofErr w:type="gramEnd"/>
    </w:p>
    <w:p w:rsidR="003970A5" w:rsidRPr="00CA2090" w:rsidRDefault="003970A5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происходит публично на заседании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ГЭК.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носит характер публичной дискуссии и происходит в обстановке высокой требовательности, принципиальности и соблюдения этики, при этом обстоятельному анализу должны подвергаться достоверность и обоснованность всех выводов и рекомендаций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исследовании.</w:t>
      </w:r>
    </w:p>
    <w:p w:rsidR="003970A5" w:rsidRPr="00BE5F9B" w:rsidRDefault="003970A5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выпускника, защищающего свое дипломное исследование, должна быть ясной, грамматически точной, уверенной, выразительной по продолжительности не более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3970A5" w:rsidRPr="00BE5F9B" w:rsidRDefault="003970A5" w:rsidP="00A2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доклада в основных моментах повторяет введение дипломного исследования. Рубрики этой части соответствуют тем смысловым аспектам, которые характеризуют актуальность выбранной темы, да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описание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проблематики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поясняются цели, задачи, объект, предмет исследования. Здесь же указываются методы, при помощи которых был получен фактический материал, да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характеристика состава и общей структуры исследования.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 часть последовательно раскрывает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над проектом,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особое внимание обращается на готовые результаты, отмечаются также критические сопоставления и оценки.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докладу обязательно должен быть подготовлен иллюстративный материал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(демонстрационные планшеты, макеты)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характеризующий результаты художественного проектирования, а при необходимости и особенности проведения работы. Результаты в печатной форме должны иметь размеры, достаточные для просмотра, средства для быстрого и надежного их крепления. Результаты в электронном виде должны быть сгруппированы в отдельной папке и расположены в порядке их просмотра в ходе доклада. Полезно также сделать отдельные распечатки для членов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доклад заключительной частью, которая строится в соответствии с заключением дипломного исследования. </w:t>
      </w:r>
    </w:p>
    <w:p w:rsidR="00BE5F9B" w:rsidRDefault="00BE5F9B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0A5" w:rsidRPr="00BE5F9B" w:rsidRDefault="00FE1BB1" w:rsidP="00A211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E5F9B" w:rsidRPr="00BE5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Критерии оценки дипломного проекта 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BE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 выпускная квалификационная работа, которая содержит, в первую очередь, самостоятельное оригинальное решение проблемы дипломного исследования, в которой предлагаются авторские проекты разрешения задач по наиболее актуальным вопросам художе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ственно-проектной деятельности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работа, в целом отвечающая всем без исключения требованиям, предъявляемым к выпускным квалификационным работам.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BE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работа, которая выполнена компилятивным методом, содержит достаточно глубокий теоретический анализ избранной проблемы, выдвигает обоснованные практические рекомендации по решению поставленных задач и отвечает основным требованиям, предъявляемым к выпускным квалификационным работам.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BE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«удовлетворительно»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работа, в которой недостаточно глубоко разработана научно-теоретическая база защищаемой проблемы, практические рекомендации не полностью подкреплены 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созданными образцами, а также не учтены основные требования, предъявляемые к выпускным квалификационным работам.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BE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работа, которая не содержит научно-теоретического и практического исследования проблем дипломной работы и не отвечает основным требованиям, предъявляемым государственной итоговой аттестацией к выпускным квалификационным работам.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защиты выпускная квалификационная работа, 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демонстрационные планшеты, макеты, электронные носители с иллюстративным материалом сдаются на хранение </w:t>
      </w:r>
      <w:r w:rsidR="006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5F9B"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фонд. </w:t>
      </w:r>
    </w:p>
    <w:p w:rsidR="003970A5" w:rsidRPr="00BE5F9B" w:rsidRDefault="003970A5" w:rsidP="00A21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не выдержавшая защиты, возвращается студенту для устранения недостатков и может быть допущена к повторной защите не ранее, чем через год.</w:t>
      </w:r>
    </w:p>
    <w:p w:rsidR="001C4CB8" w:rsidRPr="00BE5F9B" w:rsidRDefault="001C4CB8" w:rsidP="00A2112D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F9B" w:rsidRPr="00BE5F9B" w:rsidRDefault="00BE5F9B" w:rsidP="00A2112D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F9B" w:rsidRPr="00BE5F9B" w:rsidRDefault="00BE5F9B" w:rsidP="00A2112D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F74" w:rsidRDefault="00125F74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112D" w:rsidRDefault="00A2112D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112D" w:rsidRDefault="00A2112D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112D" w:rsidRDefault="00A2112D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112D" w:rsidRDefault="00A2112D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09C1" w:rsidRDefault="001709C1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09C1" w:rsidRDefault="001709C1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09C1" w:rsidRDefault="001709C1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09C1" w:rsidRDefault="001709C1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72C5" w:rsidRDefault="004672C5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4CB8" w:rsidRDefault="001C4CB8" w:rsidP="00A2112D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2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Образцы документов </w:t>
      </w:r>
      <w:r w:rsidR="00034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 </w:t>
      </w:r>
      <w:r w:rsidRPr="00212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дипломному проекту, пример оформления титульного листа, содержания и списка литературы пояснительной записки.</w:t>
      </w:r>
    </w:p>
    <w:p w:rsidR="00125F74" w:rsidRPr="00FD6D51" w:rsidRDefault="00125F74" w:rsidP="00A2112D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6D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Директору ГБПОУ СК СКХУ</w:t>
      </w:r>
    </w:p>
    <w:p w:rsidR="00125F74" w:rsidRPr="00FD6D51" w:rsidRDefault="00125F74" w:rsidP="00A2112D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6D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Чемсо А.В.</w:t>
      </w:r>
    </w:p>
    <w:p w:rsidR="001C4CB8" w:rsidRDefault="001C4CB8" w:rsidP="00A2112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25F74" w:rsidRPr="00125F74" w:rsidRDefault="00125F74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2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12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</w:t>
      </w:r>
      <w:proofErr w:type="spellEnd"/>
      <w:r w:rsidRPr="0012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группы____ </w:t>
      </w:r>
    </w:p>
    <w:p w:rsidR="00935898" w:rsidRPr="00935898" w:rsidRDefault="001C4CB8" w:rsidP="001709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мне тему</w:t>
      </w:r>
      <w:r w:rsidR="00131A7B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дипломного проекта </w:t>
      </w:r>
      <w:r w:rsid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898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4CB8" w:rsidRPr="00935898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31A7B"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C4CB8"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точное название темы</w:t>
      </w:r>
      <w:r w:rsidR="00131A7B"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1C4CB8"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35898" w:rsidRP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руководителем </w:t>
      </w:r>
      <w:r w:rsidR="00935898"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5898" w:rsidRPr="008E2A84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степень, должность)</w:t>
      </w:r>
    </w:p>
    <w:p w:rsidR="00131A7B" w:rsidRPr="00935898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C4CB8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«_____»____________20____г. </w:t>
      </w:r>
    </w:p>
    <w:p w:rsidR="0093589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935898" w:rsidRDefault="00935898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D8F" w:rsidRPr="00FC7D8F" w:rsidRDefault="001C4CB8" w:rsidP="00A2112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FC7D8F" w:rsidRDefault="00FC7D8F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D8F" w:rsidRPr="00FC7D8F" w:rsidRDefault="00FC7D8F" w:rsidP="00A2112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Дипломный 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C7D8F" w:rsidRPr="00131A7B" w:rsidRDefault="00FC7D8F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7D8F" w:rsidRPr="008E2A84" w:rsidRDefault="00FC7D8F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C7D8F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8F" w:rsidRPr="00131A7B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«________________________________________________________________»</w:t>
      </w:r>
    </w:p>
    <w:p w:rsidR="00FC7D8F" w:rsidRDefault="00FC7D8F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(тема выпускной квалификационной работы)</w:t>
      </w:r>
    </w:p>
    <w:p w:rsidR="00FC7D8F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8F" w:rsidRPr="00131A7B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D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дипломного проекта</w:t>
      </w: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7D8F" w:rsidRPr="008E2A84" w:rsidRDefault="00FC7D8F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степень, должность)</w:t>
      </w:r>
    </w:p>
    <w:p w:rsidR="00FC7D8F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8F" w:rsidRPr="00935898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«_____»____________20____г.</w:t>
      </w:r>
    </w:p>
    <w:p w:rsidR="00FC7D8F" w:rsidRPr="00FC7D8F" w:rsidRDefault="00FC7D8F" w:rsidP="00A21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FC7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</w:p>
    <w:p w:rsidR="001C4CB8" w:rsidRPr="00935898" w:rsidRDefault="001C4CB8" w:rsidP="00A2112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</w:t>
      </w:r>
    </w:p>
    <w:p w:rsidR="001C4CB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дипломный проект Студенту (</w:t>
      </w:r>
      <w:proofErr w:type="spellStart"/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5898" w:rsidRPr="00935898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5898" w:rsidRPr="00935898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студента(</w:t>
      </w:r>
      <w:proofErr w:type="spellStart"/>
      <w:r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ки</w:t>
      </w:r>
      <w:proofErr w:type="spellEnd"/>
      <w:r w:rsidRPr="0093589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3589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935898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</w:t>
      </w:r>
      <w:r w:rsid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Специальность ________</w:t>
      </w: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35898" w:rsidRPr="00131A7B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35898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(тема выпускной квалификационной работы)</w:t>
      </w:r>
    </w:p>
    <w:p w:rsid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CB8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сдачи студентом законченной выпускной квалификационной работы «____»___________ 20__ г.</w:t>
      </w:r>
    </w:p>
    <w:p w:rsidR="001C4CB8" w:rsidRPr="00935898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разработке задач/вопросов (план </w:t>
      </w:r>
    </w:p>
    <w:p w:rsidR="001C4CB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CB8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</w:t>
      </w: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разработке задач/</w:t>
      </w:r>
      <w:proofErr w:type="spellStart"/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35898" w:rsidRPr="00131A7B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898" w:rsidRPr="00131A7B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898" w:rsidRPr="00131A7B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898" w:rsidRPr="00131A7B" w:rsidRDefault="0093589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89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CB8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графического/ иллюстративного/ практического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(количество презентационных планшетов) _____________________________</w:t>
      </w:r>
    </w:p>
    <w:p w:rsid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4CB8"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организации профессиональной деятельности по выполнению ВКР </w:t>
      </w:r>
    </w:p>
    <w:p w:rsidR="00935898" w:rsidRDefault="0093589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7B" w:rsidRPr="00935898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«_____» __________ 20__ г.</w:t>
      </w:r>
    </w:p>
    <w:p w:rsidR="001709C1" w:rsidRDefault="001709C1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D51" w:rsidRDefault="00FD6D51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ГБПОУ СК «Ставропольское краевое художественное училище» (колледж)</w:t>
      </w:r>
    </w:p>
    <w:p w:rsidR="001C4CB8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 НА ДИПЛОМНЫЙ ПРОЕКТ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B8"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CB8" w:rsidRDefault="001C4CB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(тема выпускной квалификационной работы)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8E2A84" w:rsidRDefault="001C4CB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131A7B"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студента(</w:t>
      </w:r>
      <w:proofErr w:type="spellStart"/>
      <w:r w:rsidR="00131A7B"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ки</w:t>
      </w:r>
      <w:proofErr w:type="spellEnd"/>
      <w:r w:rsidR="00131A7B"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31A7B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FD6D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31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1A7B" w:rsidRPr="00131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54.02.01 Дизайн (дизайн среды)</w:t>
      </w:r>
    </w:p>
    <w:p w:rsidR="00131A7B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7B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</w:t>
      </w:r>
      <w:r w:rsidR="001C4CB8"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2A84" w:rsidRDefault="008E2A84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2A84" w:rsidRPr="00131A7B" w:rsidRDefault="008E2A84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Отличительные положительные стороны работы: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значение: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8" w:rsidRP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Недостатки и замечания: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A7B" w:rsidRPr="00131A7B" w:rsidRDefault="00131A7B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2A84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рекомендована к защите, оценка за ВКР</w:t>
      </w:r>
    </w:p>
    <w:p w:rsidR="001C4CB8" w:rsidRP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8E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(_______________)</w:t>
      </w:r>
    </w:p>
    <w:p w:rsidR="001C4CB8" w:rsidRPr="00131A7B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__________________________________________________________________</w:t>
      </w:r>
    </w:p>
    <w:p w:rsidR="00131A7B" w:rsidRPr="008E2A84" w:rsidRDefault="001C4CB8" w:rsidP="00A21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84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степень, должность)</w:t>
      </w:r>
    </w:p>
    <w:p w:rsidR="001C4CB8" w:rsidRDefault="001C4CB8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                                            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«___»___________20__г.</w:t>
      </w:r>
    </w:p>
    <w:p w:rsidR="00617FE0" w:rsidRPr="00617FE0" w:rsidRDefault="00131A7B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1A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CA2090" w:rsidRPr="00CA2090" w:rsidRDefault="00CA2090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A2090">
        <w:rPr>
          <w:rFonts w:ascii="Times New Roman" w:hAnsi="Times New Roman" w:cs="Times New Roman"/>
          <w:i/>
          <w:sz w:val="16"/>
          <w:szCs w:val="16"/>
        </w:rPr>
        <w:t>Приложение №1</w:t>
      </w:r>
    </w:p>
    <w:p w:rsidR="001709C1" w:rsidRDefault="001709C1" w:rsidP="00A21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FE0" w:rsidRPr="00A2112D" w:rsidRDefault="00617FE0" w:rsidP="00A21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2D"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СТАВРОПОЛЬСКОГО КРАЯ</w:t>
      </w:r>
    </w:p>
    <w:p w:rsidR="00617FE0" w:rsidRPr="00A2112D" w:rsidRDefault="00617FE0" w:rsidP="00A21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2D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6913B0" w:rsidRPr="00A2112D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A2112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6913B0" w:rsidRPr="00A2112D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 w:rsidRPr="00A2112D">
        <w:rPr>
          <w:rFonts w:ascii="Times New Roman" w:hAnsi="Times New Roman" w:cs="Times New Roman"/>
          <w:sz w:val="24"/>
          <w:szCs w:val="24"/>
        </w:rPr>
        <w:t xml:space="preserve"> «СТАВРОПОЛЬСКОЕ КРАЕВОЕ ХУДОЖЕСТВЕННОЕ УЧИЛИЩЕ» (КОЛЛЕДЖ)</w:t>
      </w:r>
    </w:p>
    <w:p w:rsidR="00617FE0" w:rsidRPr="00617FE0" w:rsidRDefault="00617FE0" w:rsidP="00A2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E0" w:rsidRPr="00617FE0" w:rsidRDefault="00617FE0" w:rsidP="00A2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E0" w:rsidRPr="00617FE0" w:rsidRDefault="00617FE0" w:rsidP="00A2112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FE0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617FE0" w:rsidRDefault="00617FE0" w:rsidP="00A2112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FE0" w:rsidRPr="00617FE0" w:rsidRDefault="00617FE0" w:rsidP="00A2112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FE0">
        <w:rPr>
          <w:rFonts w:ascii="Times New Roman" w:hAnsi="Times New Roman" w:cs="Times New Roman"/>
          <w:sz w:val="28"/>
          <w:szCs w:val="28"/>
        </w:rPr>
        <w:t>На тему: «_____________»</w:t>
      </w:r>
    </w:p>
    <w:p w:rsidR="00617FE0" w:rsidRPr="00617FE0" w:rsidRDefault="00617FE0" w:rsidP="00A2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E0" w:rsidRPr="00617FE0" w:rsidRDefault="00617FE0" w:rsidP="00A21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E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7FE0" w:rsidRDefault="00617FE0" w:rsidP="00A2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E0" w:rsidRPr="00617FE0" w:rsidRDefault="00617FE0" w:rsidP="00A2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E0" w:rsidRPr="00617FE0" w:rsidRDefault="00617FE0" w:rsidP="00A2112D">
      <w:pPr>
        <w:tabs>
          <w:tab w:val="left" w:pos="482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E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481" w:type="dxa"/>
        <w:tblInd w:w="1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801"/>
      </w:tblGrid>
      <w:tr w:rsidR="00617FE0" w:rsidRPr="00617FE0" w:rsidTr="00CA2090">
        <w:trPr>
          <w:trHeight w:val="3684"/>
        </w:trPr>
        <w:tc>
          <w:tcPr>
            <w:tcW w:w="4680" w:type="dxa"/>
          </w:tcPr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Председатель ГЭК:</w:t>
            </w: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(подпись)</w:t>
            </w: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-19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Выпускная работа защищена</w:t>
            </w: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"__" ______________ 20   г.</w:t>
            </w: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Оценка ________________</w:t>
            </w:r>
          </w:p>
          <w:p w:rsidR="00617FE0" w:rsidRPr="00617FE0" w:rsidRDefault="00617FE0" w:rsidP="00A2112D">
            <w:pPr>
              <w:tabs>
                <w:tab w:val="left" w:pos="-1980"/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617FE0" w:rsidRPr="00617FE0" w:rsidRDefault="00617FE0" w:rsidP="00A2112D">
            <w:pPr>
              <w:tabs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Выполнил(а):</w:t>
            </w:r>
          </w:p>
          <w:p w:rsidR="00617FE0" w:rsidRPr="00617FE0" w:rsidRDefault="00617FE0" w:rsidP="00A2112D">
            <w:pPr>
              <w:tabs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(ка) _курса _группы </w:t>
            </w:r>
          </w:p>
          <w:p w:rsidR="00617FE0" w:rsidRPr="00BA59B1" w:rsidRDefault="00617FE0" w:rsidP="00A2112D">
            <w:pPr>
              <w:tabs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FE1BB1" w:rsidRPr="00FE1BB1">
              <w:rPr>
                <w:rFonts w:ascii="Times New Roman" w:hAnsi="Times New Roman" w:cs="Times New Roman"/>
                <w:sz w:val="28"/>
                <w:szCs w:val="28"/>
              </w:rPr>
              <w:t>(код отделения, специализация)</w:t>
            </w:r>
          </w:p>
          <w:p w:rsidR="00617FE0" w:rsidRPr="00617FE0" w:rsidRDefault="00617FE0" w:rsidP="00A2112D">
            <w:pPr>
              <w:tabs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617FE0" w:rsidRPr="00617FE0" w:rsidRDefault="00617FE0" w:rsidP="00A2112D">
            <w:pPr>
              <w:tabs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(подпись)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Преподаватель профильных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(подпись)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Рецензент: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Преподаватель профильных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E0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(подпись)</w:t>
            </w:r>
          </w:p>
          <w:p w:rsidR="00617FE0" w:rsidRPr="00617FE0" w:rsidRDefault="00617FE0" w:rsidP="00A2112D">
            <w:pPr>
              <w:tabs>
                <w:tab w:val="left" w:pos="2775"/>
                <w:tab w:val="left" w:pos="4820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17FE0" w:rsidRPr="00617FE0" w:rsidRDefault="00617FE0" w:rsidP="00A2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2F" w:rsidRDefault="00617FE0" w:rsidP="00A2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E0">
        <w:rPr>
          <w:rFonts w:ascii="Times New Roman" w:hAnsi="Times New Roman" w:cs="Times New Roman"/>
          <w:sz w:val="28"/>
          <w:szCs w:val="28"/>
        </w:rPr>
        <w:t>Ставрополь – 2019</w:t>
      </w:r>
    </w:p>
    <w:p w:rsidR="00A2112D" w:rsidRPr="00617FE0" w:rsidRDefault="00A2112D" w:rsidP="00A2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C1" w:rsidRDefault="001709C1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17FE0" w:rsidRPr="00CA2090" w:rsidRDefault="00CA2090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№2</w:t>
      </w:r>
      <w:r w:rsidR="0042391A">
        <w:rPr>
          <w:rFonts w:ascii="Times New Roman" w:hAnsi="Times New Roman" w:cs="Times New Roman"/>
          <w:i/>
          <w:sz w:val="16"/>
          <w:szCs w:val="16"/>
        </w:rPr>
        <w:t xml:space="preserve"> (для 54.02.01 Дизайн среды)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63F">
        <w:rPr>
          <w:rFonts w:ascii="Times New Roman" w:hAnsi="Times New Roman"/>
          <w:b/>
          <w:sz w:val="28"/>
          <w:szCs w:val="28"/>
        </w:rPr>
        <w:t>Содержание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</w:t>
      </w:r>
    </w:p>
    <w:p w:rsidR="00617FE0" w:rsidRPr="00034D2F" w:rsidRDefault="00617FE0" w:rsidP="00A2112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 xml:space="preserve">1. </w:t>
      </w:r>
      <w:proofErr w:type="gramStart"/>
      <w:r w:rsidRPr="00E1463F">
        <w:rPr>
          <w:rFonts w:ascii="Times New Roman" w:hAnsi="Times New Roman"/>
          <w:iCs/>
          <w:sz w:val="28"/>
          <w:szCs w:val="28"/>
        </w:rPr>
        <w:t xml:space="preserve">Анализ </w:t>
      </w:r>
      <w:proofErr w:type="spellStart"/>
      <w:r w:rsidRPr="00E1463F">
        <w:rPr>
          <w:rFonts w:ascii="Times New Roman" w:hAnsi="Times New Roman"/>
          <w:iCs/>
          <w:sz w:val="28"/>
          <w:szCs w:val="28"/>
        </w:rPr>
        <w:t>предпроектной</w:t>
      </w:r>
      <w:proofErr w:type="spellEnd"/>
      <w:r w:rsidRPr="00E1463F">
        <w:rPr>
          <w:rFonts w:ascii="Times New Roman" w:hAnsi="Times New Roman"/>
          <w:iCs/>
          <w:sz w:val="28"/>
          <w:szCs w:val="28"/>
        </w:rPr>
        <w:t xml:space="preserve"> ситуации</w:t>
      </w:r>
      <w:r w:rsidR="0042391A">
        <w:rPr>
          <w:rFonts w:ascii="Times New Roman" w:hAnsi="Times New Roman"/>
          <w:iCs/>
          <w:sz w:val="28"/>
          <w:szCs w:val="28"/>
        </w:rPr>
        <w:t xml:space="preserve"> проектируемого </w:t>
      </w:r>
      <w:r w:rsidRPr="00E1463F">
        <w:rPr>
          <w:rFonts w:ascii="Times New Roman" w:hAnsi="Times New Roman"/>
          <w:iCs/>
          <w:sz w:val="28"/>
          <w:szCs w:val="28"/>
        </w:rPr>
        <w:t>объекта</w:t>
      </w:r>
      <w:r w:rsidR="00814DD3">
        <w:rPr>
          <w:rFonts w:ascii="Times New Roman" w:hAnsi="Times New Roman"/>
          <w:iCs/>
          <w:sz w:val="28"/>
          <w:szCs w:val="28"/>
        </w:rPr>
        <w:t xml:space="preserve"> (можно дать краткую историческую справку, оп</w:t>
      </w:r>
      <w:r w:rsidR="00034D2F">
        <w:rPr>
          <w:rFonts w:ascii="Times New Roman" w:hAnsi="Times New Roman"/>
          <w:iCs/>
          <w:sz w:val="28"/>
          <w:szCs w:val="28"/>
        </w:rPr>
        <w:t xml:space="preserve">ределить понятия и термины </w:t>
      </w:r>
      <w:r w:rsidR="00814DD3">
        <w:rPr>
          <w:rFonts w:ascii="Times New Roman" w:hAnsi="Times New Roman"/>
          <w:iCs/>
          <w:sz w:val="28"/>
          <w:szCs w:val="28"/>
        </w:rPr>
        <w:t>………</w:t>
      </w:r>
      <w:r w:rsidR="00034D2F">
        <w:rPr>
          <w:rFonts w:ascii="Times New Roman" w:hAnsi="Times New Roman"/>
          <w:iCs/>
          <w:sz w:val="28"/>
          <w:szCs w:val="28"/>
        </w:rPr>
        <w:t>……</w:t>
      </w:r>
      <w:proofErr w:type="gramEnd"/>
    </w:p>
    <w:p w:rsidR="0063234B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Назначение и область применения проектируемого объекта</w:t>
      </w:r>
    </w:p>
    <w:p w:rsidR="0042391A" w:rsidRDefault="0063234B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(экстерьер, фасад, общая характеристика здания) ………...............................</w:t>
      </w:r>
    </w:p>
    <w:p w:rsidR="0063234B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Технические характеристики проектируемого объекта</w:t>
      </w:r>
    </w:p>
    <w:p w:rsidR="00B450AB" w:rsidRDefault="0063234B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(план здания)</w:t>
      </w:r>
      <w:r w:rsidR="0042391A">
        <w:rPr>
          <w:rFonts w:ascii="Times New Roman" w:hAnsi="Times New Roman"/>
          <w:sz w:val="28"/>
          <w:szCs w:val="28"/>
        </w:rPr>
        <w:t xml:space="preserve"> 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814DD3" w:rsidRPr="00E1463F" w:rsidRDefault="00814DD3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Поиск аналогов и источников вдохновения (стилевые поиски) ………..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2. Художественно-конструкторское решение</w:t>
      </w:r>
      <w:r w:rsidR="0042391A">
        <w:rPr>
          <w:rFonts w:ascii="Times New Roman" w:hAnsi="Times New Roman"/>
          <w:sz w:val="28"/>
          <w:szCs w:val="28"/>
        </w:rPr>
        <w:t xml:space="preserve"> </w:t>
      </w:r>
      <w:r w:rsidR="0042391A">
        <w:rPr>
          <w:rFonts w:ascii="Times New Roman" w:hAnsi="Times New Roman"/>
          <w:iCs/>
          <w:sz w:val="28"/>
          <w:szCs w:val="28"/>
        </w:rPr>
        <w:t>проектируемого объекта …..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63F">
        <w:rPr>
          <w:rFonts w:ascii="Times New Roman" w:hAnsi="Times New Roman"/>
          <w:sz w:val="28"/>
          <w:szCs w:val="28"/>
        </w:rPr>
        <w:t>2.</w:t>
      </w:r>
      <w:r w:rsidR="0042391A">
        <w:rPr>
          <w:rFonts w:ascii="Times New Roman" w:hAnsi="Times New Roman"/>
          <w:sz w:val="28"/>
          <w:szCs w:val="28"/>
        </w:rPr>
        <w:t>1</w:t>
      </w:r>
      <w:r w:rsidRPr="00E1463F">
        <w:rPr>
          <w:rFonts w:ascii="Times New Roman" w:hAnsi="Times New Roman"/>
          <w:sz w:val="28"/>
          <w:szCs w:val="28"/>
        </w:rPr>
        <w:t xml:space="preserve"> Композиционное решение</w:t>
      </w:r>
      <w:r w:rsidR="0063234B">
        <w:rPr>
          <w:rFonts w:ascii="Times New Roman" w:hAnsi="Times New Roman"/>
          <w:sz w:val="28"/>
          <w:szCs w:val="28"/>
        </w:rPr>
        <w:t xml:space="preserve"> (поиск интерьерного, экстерьерного решения, разработка интерьера/экстерьера, </w:t>
      </w:r>
      <w:r w:rsidRPr="00E1463F">
        <w:rPr>
          <w:rFonts w:ascii="Times New Roman" w:hAnsi="Times New Roman"/>
          <w:sz w:val="28"/>
          <w:szCs w:val="28"/>
        </w:rPr>
        <w:t>...........................................</w:t>
      </w:r>
      <w:r w:rsidR="0063234B">
        <w:rPr>
          <w:rFonts w:ascii="Times New Roman" w:hAnsi="Times New Roman"/>
          <w:sz w:val="28"/>
          <w:szCs w:val="28"/>
        </w:rPr>
        <w:t>................................</w:t>
      </w:r>
      <w:proofErr w:type="gramEnd"/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 w:rsidR="0042391A">
        <w:rPr>
          <w:rFonts w:ascii="Times New Roman" w:hAnsi="Times New Roman"/>
          <w:sz w:val="28"/>
          <w:szCs w:val="28"/>
        </w:rPr>
        <w:t>2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42391A">
        <w:rPr>
          <w:rFonts w:ascii="Times New Roman" w:hAnsi="Times New Roman"/>
          <w:sz w:val="28"/>
          <w:szCs w:val="28"/>
        </w:rPr>
        <w:t>Выбор материалов …………………………………………………………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 w:rsidR="0042391A">
        <w:rPr>
          <w:rFonts w:ascii="Times New Roman" w:hAnsi="Times New Roman"/>
          <w:sz w:val="28"/>
          <w:szCs w:val="28"/>
        </w:rPr>
        <w:t>3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1A">
        <w:rPr>
          <w:rFonts w:ascii="Times New Roman" w:hAnsi="Times New Roman"/>
          <w:sz w:val="28"/>
          <w:szCs w:val="28"/>
        </w:rPr>
        <w:t>Цвето</w:t>
      </w:r>
      <w:proofErr w:type="spellEnd"/>
      <w:r w:rsidR="0042391A">
        <w:rPr>
          <w:rFonts w:ascii="Times New Roman" w:hAnsi="Times New Roman"/>
          <w:sz w:val="28"/>
          <w:szCs w:val="28"/>
        </w:rPr>
        <w:t xml:space="preserve">-фактурное решение 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 w:rsidR="0042391A">
        <w:rPr>
          <w:rFonts w:ascii="Times New Roman" w:hAnsi="Times New Roman"/>
          <w:sz w:val="28"/>
          <w:szCs w:val="28"/>
        </w:rPr>
        <w:t>4</w:t>
      </w:r>
      <w:r w:rsidRPr="00E1463F">
        <w:rPr>
          <w:rFonts w:ascii="Times New Roman" w:hAnsi="Times New Roman"/>
          <w:sz w:val="28"/>
          <w:szCs w:val="28"/>
        </w:rPr>
        <w:t xml:space="preserve"> Безопасность</w:t>
      </w:r>
      <w:r w:rsidR="004239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2391A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42391A">
        <w:rPr>
          <w:rFonts w:ascii="Times New Roman" w:hAnsi="Times New Roman"/>
          <w:sz w:val="28"/>
          <w:szCs w:val="28"/>
        </w:rPr>
        <w:t xml:space="preserve"> проектируемого объекта ...........................</w:t>
      </w:r>
    </w:p>
    <w:p w:rsidR="00617FE0" w:rsidRPr="00E1463F" w:rsidRDefault="00617FE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Заключение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617FE0" w:rsidRPr="00E1463F" w:rsidRDefault="00BA59B1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.......</w:t>
      </w:r>
      <w:r w:rsidR="00617FE0" w:rsidRPr="00E1463F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........</w:t>
      </w:r>
      <w:r w:rsidR="00617FE0" w:rsidRPr="00E1463F">
        <w:rPr>
          <w:rFonts w:ascii="Times New Roman" w:hAnsi="Times New Roman"/>
          <w:sz w:val="28"/>
          <w:szCs w:val="28"/>
        </w:rPr>
        <w:t>.....................</w:t>
      </w:r>
    </w:p>
    <w:p w:rsidR="0063234B" w:rsidRDefault="00617FE0" w:rsidP="00A2112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1463F">
        <w:rPr>
          <w:rFonts w:ascii="Times New Roman" w:hAnsi="Times New Roman"/>
          <w:iCs/>
          <w:sz w:val="28"/>
          <w:szCs w:val="28"/>
        </w:rPr>
        <w:t>Приложение</w:t>
      </w:r>
      <w:r w:rsidR="0063234B">
        <w:rPr>
          <w:rFonts w:ascii="Times New Roman" w:hAnsi="Times New Roman"/>
          <w:iCs/>
          <w:sz w:val="28"/>
          <w:szCs w:val="28"/>
        </w:rPr>
        <w:t xml:space="preserve"> (иллюстрации готовых решений проекта,</w:t>
      </w:r>
      <w:proofErr w:type="gramEnd"/>
    </w:p>
    <w:p w:rsidR="00617FE0" w:rsidRPr="00E1463F" w:rsidRDefault="0063234B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фото макета) </w:t>
      </w:r>
      <w:r w:rsidR="00617FE0"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</w:t>
      </w:r>
      <w:r w:rsidR="00617FE0">
        <w:rPr>
          <w:rFonts w:ascii="Times New Roman" w:hAnsi="Times New Roman"/>
          <w:sz w:val="28"/>
          <w:szCs w:val="28"/>
        </w:rPr>
        <w:t>..............................</w:t>
      </w:r>
    </w:p>
    <w:p w:rsidR="00617FE0" w:rsidRDefault="00617FE0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Pr="00A2112D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91A" w:rsidRPr="00CA2090" w:rsidRDefault="0042391A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№2 (для 54.02.01 Графический дизайн)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63F">
        <w:rPr>
          <w:rFonts w:ascii="Times New Roman" w:hAnsi="Times New Roman"/>
          <w:b/>
          <w:sz w:val="28"/>
          <w:szCs w:val="28"/>
        </w:rPr>
        <w:t>Содержание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</w:t>
      </w:r>
    </w:p>
    <w:p w:rsidR="00034D2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 xml:space="preserve">1. Анализ </w:t>
      </w:r>
      <w:proofErr w:type="spellStart"/>
      <w:r w:rsidRPr="00E1463F">
        <w:rPr>
          <w:rFonts w:ascii="Times New Roman" w:hAnsi="Times New Roman"/>
          <w:iCs/>
          <w:sz w:val="28"/>
          <w:szCs w:val="28"/>
        </w:rPr>
        <w:t>предпроектной</w:t>
      </w:r>
      <w:proofErr w:type="spellEnd"/>
      <w:r w:rsidRPr="00E1463F">
        <w:rPr>
          <w:rFonts w:ascii="Times New Roman" w:hAnsi="Times New Roman"/>
          <w:iCs/>
          <w:sz w:val="28"/>
          <w:szCs w:val="28"/>
        </w:rPr>
        <w:t xml:space="preserve"> ситуации</w:t>
      </w:r>
      <w:r>
        <w:rPr>
          <w:rFonts w:ascii="Times New Roman" w:hAnsi="Times New Roman"/>
          <w:iCs/>
          <w:sz w:val="28"/>
          <w:szCs w:val="28"/>
        </w:rPr>
        <w:t xml:space="preserve"> проектируемого </w:t>
      </w:r>
      <w:r w:rsidRPr="00E1463F">
        <w:rPr>
          <w:rFonts w:ascii="Times New Roman" w:hAnsi="Times New Roman"/>
          <w:iCs/>
          <w:sz w:val="28"/>
          <w:szCs w:val="28"/>
        </w:rPr>
        <w:t>объекта</w:t>
      </w:r>
      <w:r w:rsidR="00034D2F">
        <w:rPr>
          <w:rFonts w:ascii="Times New Roman" w:hAnsi="Times New Roman"/>
          <w:iCs/>
          <w:sz w:val="28"/>
          <w:szCs w:val="28"/>
        </w:rPr>
        <w:t xml:space="preserve"> (обоснование выбора темы; основные понятия и определения, характеризующие дизайн-проект; исторический экскурс в разрабатываемую тему) </w:t>
      </w:r>
      <w:r w:rsidRPr="00E1463F">
        <w:rPr>
          <w:rFonts w:ascii="Times New Roman" w:hAnsi="Times New Roman"/>
          <w:sz w:val="28"/>
          <w:szCs w:val="28"/>
        </w:rPr>
        <w:t>.........................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Назначение и область применения проектируемого объекта…………..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2. Художественно-конструкторское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проектируемого объекта …..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E1463F">
        <w:rPr>
          <w:rFonts w:ascii="Times New Roman" w:hAnsi="Times New Roman"/>
          <w:sz w:val="28"/>
          <w:szCs w:val="28"/>
        </w:rPr>
        <w:t xml:space="preserve"> Композиционное решение</w:t>
      </w:r>
      <w:r w:rsidR="00034D2F">
        <w:rPr>
          <w:rFonts w:ascii="Times New Roman" w:hAnsi="Times New Roman"/>
          <w:sz w:val="28"/>
          <w:szCs w:val="28"/>
        </w:rPr>
        <w:t xml:space="preserve"> (варианты исполнения элементов </w:t>
      </w:r>
      <w:proofErr w:type="gramStart"/>
      <w:r w:rsidR="00034D2F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034D2F">
        <w:rPr>
          <w:rFonts w:ascii="Times New Roman" w:hAnsi="Times New Roman"/>
          <w:sz w:val="28"/>
          <w:szCs w:val="28"/>
        </w:rPr>
        <w:t xml:space="preserve">) 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  <w:r w:rsidR="00034D2F">
        <w:rPr>
          <w:rFonts w:ascii="Times New Roman" w:hAnsi="Times New Roman"/>
          <w:sz w:val="28"/>
          <w:szCs w:val="28"/>
        </w:rPr>
        <w:t>...................................</w:t>
      </w:r>
      <w:r>
        <w:rPr>
          <w:rFonts w:ascii="Times New Roman" w:hAnsi="Times New Roman"/>
          <w:sz w:val="28"/>
          <w:szCs w:val="28"/>
        </w:rPr>
        <w:t>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E56207">
        <w:rPr>
          <w:rFonts w:ascii="Times New Roman" w:hAnsi="Times New Roman"/>
          <w:sz w:val="28"/>
          <w:szCs w:val="28"/>
        </w:rPr>
        <w:t xml:space="preserve">Разработка элементов </w:t>
      </w:r>
      <w:proofErr w:type="gramStart"/>
      <w:r w:rsidR="00E56207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E56207">
        <w:rPr>
          <w:rFonts w:ascii="Times New Roman" w:hAnsi="Times New Roman"/>
          <w:sz w:val="28"/>
          <w:szCs w:val="28"/>
        </w:rPr>
        <w:t xml:space="preserve"> (в зависимости от темы)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E56207">
        <w:rPr>
          <w:rFonts w:ascii="Times New Roman" w:hAnsi="Times New Roman"/>
          <w:sz w:val="28"/>
          <w:szCs w:val="28"/>
        </w:rPr>
        <w:t xml:space="preserve">Цветовое </w:t>
      </w:r>
      <w:proofErr w:type="spellStart"/>
      <w:r w:rsidR="00E56207">
        <w:rPr>
          <w:rFonts w:ascii="Times New Roman" w:hAnsi="Times New Roman"/>
          <w:sz w:val="28"/>
          <w:szCs w:val="28"/>
        </w:rPr>
        <w:t>рещение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</w:t>
      </w:r>
      <w:r w:rsidR="00E56207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</w:t>
      </w:r>
    </w:p>
    <w:p w:rsidR="00E56207" w:rsidRPr="00E1463F" w:rsidRDefault="00E56207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Шрифтовое решение ………………………………………………………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Заключение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.......</w:t>
      </w:r>
      <w:r w:rsidRPr="00E1463F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........</w:t>
      </w:r>
      <w:r w:rsidRPr="00E1463F">
        <w:rPr>
          <w:rFonts w:ascii="Times New Roman" w:hAnsi="Times New Roman"/>
          <w:sz w:val="28"/>
          <w:szCs w:val="28"/>
        </w:rPr>
        <w:t>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Приложение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91A" w:rsidRPr="00CA2090" w:rsidRDefault="0042391A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№2 (для 54.02.01 Дизайн одежды)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63F">
        <w:rPr>
          <w:rFonts w:ascii="Times New Roman" w:hAnsi="Times New Roman"/>
          <w:b/>
          <w:sz w:val="28"/>
          <w:szCs w:val="28"/>
        </w:rPr>
        <w:t>Содержание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 w:rsidR="00EE0EF9">
        <w:rPr>
          <w:rFonts w:ascii="Times New Roman" w:hAnsi="Times New Roman"/>
          <w:sz w:val="28"/>
          <w:szCs w:val="28"/>
        </w:rPr>
        <w:t>.</w:t>
      </w:r>
      <w:r w:rsidRPr="00E1463F">
        <w:rPr>
          <w:rFonts w:ascii="Times New Roman" w:hAnsi="Times New Roman"/>
          <w:sz w:val="28"/>
          <w:szCs w:val="28"/>
        </w:rPr>
        <w:t>.......</w:t>
      </w:r>
    </w:p>
    <w:p w:rsidR="00EE0EF9" w:rsidRDefault="0042391A" w:rsidP="00A2112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 xml:space="preserve">1. Анализ </w:t>
      </w:r>
      <w:proofErr w:type="spellStart"/>
      <w:r w:rsidRPr="00E1463F">
        <w:rPr>
          <w:rFonts w:ascii="Times New Roman" w:hAnsi="Times New Roman"/>
          <w:iCs/>
          <w:sz w:val="28"/>
          <w:szCs w:val="28"/>
        </w:rPr>
        <w:t>предпроектной</w:t>
      </w:r>
      <w:proofErr w:type="spellEnd"/>
      <w:r w:rsidRPr="00E1463F">
        <w:rPr>
          <w:rFonts w:ascii="Times New Roman" w:hAnsi="Times New Roman"/>
          <w:iCs/>
          <w:sz w:val="28"/>
          <w:szCs w:val="28"/>
        </w:rPr>
        <w:t xml:space="preserve"> ситуации</w:t>
      </w:r>
      <w:r>
        <w:rPr>
          <w:rFonts w:ascii="Times New Roman" w:hAnsi="Times New Roman"/>
          <w:iCs/>
          <w:sz w:val="28"/>
          <w:szCs w:val="28"/>
        </w:rPr>
        <w:t xml:space="preserve"> проектируемого </w:t>
      </w:r>
      <w:r w:rsidRPr="00E1463F">
        <w:rPr>
          <w:rFonts w:ascii="Times New Roman" w:hAnsi="Times New Roman"/>
          <w:iCs/>
          <w:sz w:val="28"/>
          <w:szCs w:val="28"/>
        </w:rPr>
        <w:t>объекта</w:t>
      </w:r>
    </w:p>
    <w:p w:rsidR="0042391A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(источник вдохновения</w:t>
      </w:r>
      <w:r w:rsidR="00BC4FFB">
        <w:rPr>
          <w:rFonts w:ascii="Times New Roman" w:hAnsi="Times New Roman"/>
          <w:iCs/>
          <w:sz w:val="28"/>
          <w:szCs w:val="28"/>
        </w:rPr>
        <w:t>; краткий исторический экскурс</w:t>
      </w:r>
      <w:r>
        <w:rPr>
          <w:rFonts w:ascii="Times New Roman" w:hAnsi="Times New Roman"/>
          <w:iCs/>
          <w:sz w:val="28"/>
          <w:szCs w:val="28"/>
        </w:rPr>
        <w:t>)</w:t>
      </w:r>
      <w:r w:rsidR="0042391A" w:rsidRPr="00E1463F">
        <w:rPr>
          <w:rFonts w:ascii="Times New Roman" w:hAnsi="Times New Roman"/>
          <w:sz w:val="28"/>
          <w:szCs w:val="28"/>
        </w:rPr>
        <w:t>..........</w:t>
      </w:r>
      <w:r w:rsidR="00BC4FFB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..</w:t>
      </w:r>
      <w:r w:rsidR="0042391A" w:rsidRPr="00E1463F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</w:t>
      </w:r>
      <w:r w:rsidR="0042391A" w:rsidRPr="00E1463F">
        <w:rPr>
          <w:rFonts w:ascii="Times New Roman" w:hAnsi="Times New Roman"/>
          <w:sz w:val="28"/>
          <w:szCs w:val="28"/>
        </w:rPr>
        <w:t>.......</w:t>
      </w:r>
    </w:p>
    <w:p w:rsidR="00EE0EF9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E0EF9">
        <w:rPr>
          <w:rFonts w:ascii="Times New Roman" w:hAnsi="Times New Roman"/>
          <w:sz w:val="28"/>
          <w:szCs w:val="28"/>
        </w:rPr>
        <w:t>Ассоциативный ряд …………………………………………………….….</w:t>
      </w:r>
    </w:p>
    <w:p w:rsidR="00EE0EF9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Модели-аналоги ……………………………………………………….…..</w:t>
      </w:r>
    </w:p>
    <w:p w:rsidR="00EE0EF9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Поисковая </w:t>
      </w:r>
      <w:proofErr w:type="spellStart"/>
      <w:r>
        <w:rPr>
          <w:rFonts w:ascii="Times New Roman" w:hAnsi="Times New Roman"/>
          <w:sz w:val="28"/>
          <w:szCs w:val="28"/>
        </w:rPr>
        <w:t>костюмографика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…………………………………………..…..</w:t>
      </w:r>
    </w:p>
    <w:p w:rsidR="00EE0EF9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Рисунок-схема по фигуре ………………………………………………....</w:t>
      </w:r>
    </w:p>
    <w:p w:rsidR="00EE0EF9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Технический рисунок ………………………………………………...……</w:t>
      </w:r>
    </w:p>
    <w:p w:rsidR="00EE0EF9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Творческий рисунок ……………………………………………….………</w:t>
      </w:r>
    </w:p>
    <w:p w:rsidR="0042391A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Техническое описание модели</w:t>
      </w:r>
      <w:r w:rsidR="0042391A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2. Художественно-конструкторское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проектируемого объекта …..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EE0EF9">
        <w:rPr>
          <w:rFonts w:ascii="Times New Roman" w:hAnsi="Times New Roman"/>
          <w:sz w:val="28"/>
          <w:szCs w:val="28"/>
        </w:rPr>
        <w:t>Конструирование …………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EE0EF9">
        <w:rPr>
          <w:rFonts w:ascii="Times New Roman" w:hAnsi="Times New Roman"/>
          <w:sz w:val="28"/>
          <w:szCs w:val="28"/>
        </w:rPr>
        <w:t xml:space="preserve">Моделирование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E0EF9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EE0EF9">
        <w:rPr>
          <w:rFonts w:ascii="Times New Roman" w:hAnsi="Times New Roman"/>
          <w:sz w:val="28"/>
          <w:szCs w:val="28"/>
        </w:rPr>
        <w:t>Технология изготовления модели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63F">
        <w:rPr>
          <w:rFonts w:ascii="Times New Roman" w:hAnsi="Times New Roman"/>
          <w:sz w:val="28"/>
          <w:szCs w:val="28"/>
        </w:rPr>
        <w:t>........................................</w:t>
      </w:r>
      <w:r w:rsidR="00EE0EF9">
        <w:rPr>
          <w:rFonts w:ascii="Times New Roman" w:hAnsi="Times New Roman"/>
          <w:sz w:val="28"/>
          <w:szCs w:val="28"/>
        </w:rPr>
        <w:t>...........................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EE0EF9">
        <w:rPr>
          <w:rFonts w:ascii="Times New Roman" w:hAnsi="Times New Roman"/>
          <w:sz w:val="28"/>
          <w:szCs w:val="28"/>
        </w:rPr>
        <w:t>Декоративная отделка</w:t>
      </w:r>
      <w:r>
        <w:rPr>
          <w:rFonts w:ascii="Times New Roman" w:hAnsi="Times New Roman"/>
          <w:sz w:val="28"/>
          <w:szCs w:val="28"/>
        </w:rPr>
        <w:t xml:space="preserve"> .................</w:t>
      </w:r>
      <w:r w:rsidR="00EE0EF9">
        <w:rPr>
          <w:rFonts w:ascii="Times New Roman" w:hAnsi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</w:t>
      </w:r>
    </w:p>
    <w:p w:rsidR="00EE0EF9" w:rsidRDefault="00EE0EF9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Аксессуары …………………………………………………………………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Заключение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.......</w:t>
      </w:r>
      <w:r w:rsidRPr="00E1463F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........</w:t>
      </w:r>
      <w:r w:rsidRPr="00E1463F">
        <w:rPr>
          <w:rFonts w:ascii="Times New Roman" w:hAnsi="Times New Roman"/>
          <w:sz w:val="28"/>
          <w:szCs w:val="28"/>
        </w:rPr>
        <w:t>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Приложение</w:t>
      </w:r>
      <w:r w:rsidR="00EE0EF9">
        <w:rPr>
          <w:rFonts w:ascii="Times New Roman" w:hAnsi="Times New Roman"/>
          <w:iCs/>
          <w:sz w:val="28"/>
          <w:szCs w:val="28"/>
        </w:rPr>
        <w:t xml:space="preserve"> (фото модели</w:t>
      </w:r>
      <w:proofErr w:type="gramStart"/>
      <w:r w:rsidR="00EE0EF9">
        <w:rPr>
          <w:rFonts w:ascii="Times New Roman" w:hAnsi="Times New Roman"/>
          <w:iCs/>
          <w:sz w:val="28"/>
          <w:szCs w:val="28"/>
        </w:rPr>
        <w:t xml:space="preserve">) </w:t>
      </w:r>
      <w:r w:rsidRPr="00E1463F">
        <w:rPr>
          <w:rFonts w:ascii="Times New Roman" w:hAnsi="Times New Roman"/>
          <w:sz w:val="28"/>
          <w:szCs w:val="28"/>
        </w:rPr>
        <w:t>...................................</w:t>
      </w:r>
      <w:r w:rsidR="00EE0EF9">
        <w:rPr>
          <w:rFonts w:ascii="Times New Roman" w:hAnsi="Times New Roman"/>
          <w:sz w:val="28"/>
          <w:szCs w:val="28"/>
        </w:rPr>
        <w:t>,,,,,,</w:t>
      </w:r>
      <w:r w:rsidRPr="00E1463F">
        <w:rPr>
          <w:rFonts w:ascii="Times New Roman" w:hAnsi="Times New Roman"/>
          <w:sz w:val="28"/>
          <w:szCs w:val="28"/>
        </w:rPr>
        <w:t>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proofErr w:type="gramEnd"/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91A" w:rsidRPr="00CA2090" w:rsidRDefault="0042391A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№2 (для 54.02.02 Декоративно-прикладное искусство и народные промыслы)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63F">
        <w:rPr>
          <w:rFonts w:ascii="Times New Roman" w:hAnsi="Times New Roman"/>
          <w:b/>
          <w:sz w:val="28"/>
          <w:szCs w:val="28"/>
        </w:rPr>
        <w:t>Содержание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 xml:space="preserve">1. Анализ </w:t>
      </w:r>
      <w:proofErr w:type="spellStart"/>
      <w:r w:rsidRPr="00E1463F">
        <w:rPr>
          <w:rFonts w:ascii="Times New Roman" w:hAnsi="Times New Roman"/>
          <w:iCs/>
          <w:sz w:val="28"/>
          <w:szCs w:val="28"/>
        </w:rPr>
        <w:t>предпроектной</w:t>
      </w:r>
      <w:proofErr w:type="spellEnd"/>
      <w:r w:rsidRPr="00E1463F">
        <w:rPr>
          <w:rFonts w:ascii="Times New Roman" w:hAnsi="Times New Roman"/>
          <w:iCs/>
          <w:sz w:val="28"/>
          <w:szCs w:val="28"/>
        </w:rPr>
        <w:t xml:space="preserve"> ситуации</w:t>
      </w:r>
      <w:r>
        <w:rPr>
          <w:rFonts w:ascii="Times New Roman" w:hAnsi="Times New Roman"/>
          <w:iCs/>
          <w:sz w:val="28"/>
          <w:szCs w:val="28"/>
        </w:rPr>
        <w:t xml:space="preserve"> проектируемого </w:t>
      </w:r>
      <w:r w:rsidRPr="00E1463F">
        <w:rPr>
          <w:rFonts w:ascii="Times New Roman" w:hAnsi="Times New Roman"/>
          <w:iCs/>
          <w:sz w:val="28"/>
          <w:szCs w:val="28"/>
        </w:rPr>
        <w:t>объекта</w:t>
      </w:r>
      <w:r w:rsidR="00BC4FFB">
        <w:rPr>
          <w:rFonts w:ascii="Times New Roman" w:hAnsi="Times New Roman"/>
          <w:iCs/>
          <w:sz w:val="28"/>
          <w:szCs w:val="28"/>
        </w:rPr>
        <w:t xml:space="preserve"> (исторический экскурс в контексте выбранной темы)………………………..</w:t>
      </w:r>
      <w:r w:rsidRPr="00E1463F">
        <w:rPr>
          <w:rFonts w:ascii="Times New Roman" w:hAnsi="Times New Roman"/>
          <w:sz w:val="28"/>
          <w:szCs w:val="28"/>
        </w:rPr>
        <w:t>.........................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Назначение и область применения проектируемого объекта…………..</w:t>
      </w:r>
    </w:p>
    <w:p w:rsidR="00BC4FFB" w:rsidRDefault="00BC4FFB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Поиск аналогов или ассоциаций  ………………………………………...</w:t>
      </w:r>
    </w:p>
    <w:p w:rsidR="00BC4FFB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C4FFB" w:rsidRPr="00BC4FFB">
        <w:rPr>
          <w:rFonts w:ascii="Times New Roman" w:hAnsi="Times New Roman"/>
          <w:sz w:val="28"/>
          <w:szCs w:val="28"/>
        </w:rPr>
        <w:t xml:space="preserve">Обоснование художественно-композиционного образа </w:t>
      </w:r>
      <w:r w:rsidR="00BC4FFB">
        <w:rPr>
          <w:rFonts w:ascii="Times New Roman" w:hAnsi="Times New Roman"/>
          <w:sz w:val="28"/>
          <w:szCs w:val="28"/>
        </w:rPr>
        <w:t xml:space="preserve">будущего </w:t>
      </w:r>
    </w:p>
    <w:p w:rsidR="0042391A" w:rsidRPr="00E1463F" w:rsidRDefault="00BC4FFB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………………………………………………………..</w:t>
      </w:r>
      <w:r w:rsidR="0042391A">
        <w:rPr>
          <w:rFonts w:ascii="Times New Roman" w:hAnsi="Times New Roman"/>
          <w:sz w:val="28"/>
          <w:szCs w:val="28"/>
        </w:rPr>
        <w:t>………………..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2. Художественно-конструкторское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проектируемого объекта …..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E1463F">
        <w:rPr>
          <w:rFonts w:ascii="Times New Roman" w:hAnsi="Times New Roman"/>
          <w:sz w:val="28"/>
          <w:szCs w:val="28"/>
        </w:rPr>
        <w:t xml:space="preserve"> Композиционное решение........................................................................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 материалов …………………………………………………………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BC4FFB">
        <w:rPr>
          <w:rFonts w:ascii="Times New Roman" w:hAnsi="Times New Roman"/>
          <w:sz w:val="28"/>
          <w:szCs w:val="28"/>
        </w:rPr>
        <w:t>Технологический процесс изготовления изделия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4FFB">
        <w:rPr>
          <w:rFonts w:ascii="Times New Roman" w:hAnsi="Times New Roman"/>
          <w:sz w:val="28"/>
          <w:szCs w:val="28"/>
        </w:rPr>
        <w:t>.........................</w:t>
      </w:r>
      <w:r w:rsidRPr="00E1463F">
        <w:rPr>
          <w:rFonts w:ascii="Times New Roman" w:hAnsi="Times New Roman"/>
          <w:sz w:val="28"/>
          <w:szCs w:val="28"/>
        </w:rPr>
        <w:t>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Заключение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.......</w:t>
      </w:r>
      <w:r w:rsidRPr="00E1463F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........</w:t>
      </w:r>
      <w:r w:rsidRPr="00E1463F">
        <w:rPr>
          <w:rFonts w:ascii="Times New Roman" w:hAnsi="Times New Roman"/>
          <w:sz w:val="28"/>
          <w:szCs w:val="28"/>
        </w:rPr>
        <w:t>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Приложение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5" w:rsidRDefault="004672C5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D" w:rsidRDefault="00A2112D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D" w:rsidRDefault="00A2112D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Pr="00CA2090" w:rsidRDefault="0042391A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Приложение №2 (для 54.02.05 Станковая живопись)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63F">
        <w:rPr>
          <w:rFonts w:ascii="Times New Roman" w:hAnsi="Times New Roman"/>
          <w:b/>
          <w:sz w:val="28"/>
          <w:szCs w:val="28"/>
        </w:rPr>
        <w:t>Содержание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 xml:space="preserve">1. </w:t>
      </w:r>
      <w:r w:rsidR="001852E1">
        <w:rPr>
          <w:rFonts w:ascii="Times New Roman" w:hAnsi="Times New Roman"/>
          <w:iCs/>
          <w:sz w:val="28"/>
          <w:szCs w:val="28"/>
        </w:rPr>
        <w:t>Выбор общей темы дипломного проекта …………………</w:t>
      </w:r>
      <w:r w:rsidRPr="00E1463F">
        <w:rPr>
          <w:rFonts w:ascii="Times New Roman" w:hAnsi="Times New Roman"/>
          <w:sz w:val="28"/>
          <w:szCs w:val="28"/>
        </w:rPr>
        <w:t>.........................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852E1">
        <w:rPr>
          <w:rFonts w:ascii="Times New Roman" w:hAnsi="Times New Roman"/>
          <w:sz w:val="28"/>
          <w:szCs w:val="28"/>
        </w:rPr>
        <w:t>Поиск и составление аналогового ряда из живописных произведений на схожую тему (анализ произведений, поиск художественных особенностей)…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 xml:space="preserve">2. </w:t>
      </w:r>
      <w:r w:rsidR="00884A90">
        <w:rPr>
          <w:rFonts w:ascii="Times New Roman" w:hAnsi="Times New Roman"/>
          <w:iCs/>
          <w:sz w:val="28"/>
          <w:szCs w:val="28"/>
        </w:rPr>
        <w:t>Ход работы над эскизом картины …………………………………………</w:t>
      </w:r>
      <w:r>
        <w:rPr>
          <w:rFonts w:ascii="Times New Roman" w:hAnsi="Times New Roman"/>
          <w:iCs/>
          <w:sz w:val="28"/>
          <w:szCs w:val="28"/>
        </w:rPr>
        <w:t>…..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B7530F">
        <w:rPr>
          <w:rFonts w:ascii="Times New Roman" w:hAnsi="Times New Roman"/>
          <w:sz w:val="28"/>
          <w:szCs w:val="28"/>
        </w:rPr>
        <w:t>.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884A90">
        <w:rPr>
          <w:rFonts w:ascii="Times New Roman" w:hAnsi="Times New Roman"/>
          <w:sz w:val="28"/>
          <w:szCs w:val="28"/>
        </w:rPr>
        <w:t>Общее композиционное решение и выбор формата ……</w:t>
      </w:r>
      <w:r w:rsidRPr="00E1463F">
        <w:rPr>
          <w:rFonts w:ascii="Times New Roman" w:hAnsi="Times New Roman"/>
          <w:sz w:val="28"/>
          <w:szCs w:val="28"/>
        </w:rPr>
        <w:t>....</w:t>
      </w:r>
      <w:r w:rsidR="00884A90">
        <w:rPr>
          <w:rFonts w:ascii="Times New Roman" w:hAnsi="Times New Roman"/>
          <w:sz w:val="28"/>
          <w:szCs w:val="28"/>
        </w:rPr>
        <w:t>..........................</w:t>
      </w:r>
    </w:p>
    <w:p w:rsidR="00B7530F" w:rsidRDefault="00B7530F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Подборка материала для композиционного решения картины …………</w:t>
      </w:r>
    </w:p>
    <w:p w:rsidR="00B7530F" w:rsidRPr="00E1463F" w:rsidRDefault="00B7530F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Поиск образов и типажей …………………………………………………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 w:rsidR="00B7530F">
        <w:rPr>
          <w:rFonts w:ascii="Times New Roman" w:hAnsi="Times New Roman"/>
          <w:sz w:val="28"/>
          <w:szCs w:val="28"/>
        </w:rPr>
        <w:t>4.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884A90">
        <w:rPr>
          <w:rFonts w:ascii="Times New Roman" w:hAnsi="Times New Roman"/>
          <w:sz w:val="28"/>
          <w:szCs w:val="28"/>
        </w:rPr>
        <w:t>Тональные эскизы и разработки ……………………………………………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 w:rsidR="00B7530F">
        <w:rPr>
          <w:rFonts w:ascii="Times New Roman" w:hAnsi="Times New Roman"/>
          <w:sz w:val="28"/>
          <w:szCs w:val="28"/>
        </w:rPr>
        <w:t>5.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884A90">
        <w:rPr>
          <w:rFonts w:ascii="Times New Roman" w:hAnsi="Times New Roman"/>
          <w:sz w:val="28"/>
          <w:szCs w:val="28"/>
        </w:rPr>
        <w:t>Цветовое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63F">
        <w:rPr>
          <w:rFonts w:ascii="Times New Roman" w:hAnsi="Times New Roman"/>
          <w:sz w:val="28"/>
          <w:szCs w:val="28"/>
        </w:rPr>
        <w:t>.......................................</w:t>
      </w:r>
      <w:r w:rsidR="00884A90">
        <w:rPr>
          <w:rFonts w:ascii="Times New Roman" w:hAnsi="Times New Roman"/>
          <w:sz w:val="28"/>
          <w:szCs w:val="28"/>
        </w:rPr>
        <w:t>..............</w:t>
      </w:r>
      <w:r w:rsidRPr="00E1463F">
        <w:rPr>
          <w:rFonts w:ascii="Times New Roman" w:hAnsi="Times New Roman"/>
          <w:sz w:val="28"/>
          <w:szCs w:val="28"/>
        </w:rPr>
        <w:t>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42391A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sz w:val="28"/>
          <w:szCs w:val="28"/>
        </w:rPr>
        <w:t>2.</w:t>
      </w:r>
      <w:r w:rsidR="00B7530F">
        <w:rPr>
          <w:rFonts w:ascii="Times New Roman" w:hAnsi="Times New Roman"/>
          <w:sz w:val="28"/>
          <w:szCs w:val="28"/>
        </w:rPr>
        <w:t>6.</w:t>
      </w:r>
      <w:r w:rsidRPr="00E1463F">
        <w:rPr>
          <w:rFonts w:ascii="Times New Roman" w:hAnsi="Times New Roman"/>
          <w:sz w:val="28"/>
          <w:szCs w:val="28"/>
        </w:rPr>
        <w:t xml:space="preserve"> </w:t>
      </w:r>
      <w:r w:rsidR="00884A90">
        <w:rPr>
          <w:rFonts w:ascii="Times New Roman" w:hAnsi="Times New Roman"/>
          <w:sz w:val="28"/>
          <w:szCs w:val="28"/>
        </w:rPr>
        <w:t>Подготовка итогового картона</w:t>
      </w:r>
      <w:r>
        <w:rPr>
          <w:rFonts w:ascii="Times New Roman" w:hAnsi="Times New Roman"/>
          <w:sz w:val="28"/>
          <w:szCs w:val="28"/>
        </w:rPr>
        <w:t xml:space="preserve"> ....................</w:t>
      </w:r>
      <w:r w:rsidR="00884A90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884A90" w:rsidRPr="00E1463F" w:rsidRDefault="00884A90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53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Процесс работы над эскизом картины ……………………………………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Заключение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.......</w:t>
      </w:r>
      <w:r w:rsidRPr="00E1463F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........</w:t>
      </w:r>
      <w:r w:rsidRPr="00E1463F">
        <w:rPr>
          <w:rFonts w:ascii="Times New Roman" w:hAnsi="Times New Roman"/>
          <w:sz w:val="28"/>
          <w:szCs w:val="28"/>
        </w:rPr>
        <w:t>.....................</w:t>
      </w:r>
    </w:p>
    <w:p w:rsidR="0042391A" w:rsidRPr="00E1463F" w:rsidRDefault="0042391A" w:rsidP="00A21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3F">
        <w:rPr>
          <w:rFonts w:ascii="Times New Roman" w:hAnsi="Times New Roman"/>
          <w:iCs/>
          <w:sz w:val="28"/>
          <w:szCs w:val="28"/>
        </w:rPr>
        <w:t>Приложение</w:t>
      </w:r>
      <w:r w:rsidRPr="00E1463F">
        <w:rPr>
          <w:rFonts w:ascii="Times New Roman" w:hAnsi="Times New Roman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A" w:rsidRDefault="0042391A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D" w:rsidRDefault="00A2112D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76" w:rsidRDefault="00D00976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D" w:rsidRDefault="00A2112D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90" w:rsidRPr="00CA2090" w:rsidRDefault="00CA2090" w:rsidP="00A2112D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Приложение №3</w:t>
      </w:r>
    </w:p>
    <w:p w:rsidR="0062621B" w:rsidRDefault="0062621B" w:rsidP="00A211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4239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7FE0" w:rsidRPr="001709C1" w:rsidRDefault="00617FE0" w:rsidP="00A211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63F4">
        <w:rPr>
          <w:rFonts w:ascii="Times New Roman" w:hAnsi="Times New Roman" w:cs="Times New Roman"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9C1">
        <w:rPr>
          <w:rFonts w:ascii="Times New Roman" w:hAnsi="Times New Roman" w:cs="Times New Roman"/>
          <w:i/>
          <w:sz w:val="28"/>
          <w:szCs w:val="28"/>
        </w:rPr>
        <w:t>(пример: учебники, учебные пособия, справочники, научные статьи, законы, ГОСТы, СНиП и т.д.):</w:t>
      </w:r>
      <w:proofErr w:type="gramEnd"/>
    </w:p>
    <w:p w:rsidR="00CA2090" w:rsidRPr="00CA2090" w:rsidRDefault="00CA2090" w:rsidP="00A21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3F4">
        <w:rPr>
          <w:rFonts w:ascii="Times New Roman" w:hAnsi="Times New Roman" w:cs="Times New Roman"/>
          <w:sz w:val="28"/>
          <w:szCs w:val="28"/>
        </w:rPr>
        <w:t xml:space="preserve">2. </w:t>
      </w:r>
      <w:r w:rsidRPr="000363F4">
        <w:rPr>
          <w:rFonts w:ascii="Times New Roman" w:eastAsia="Calibri" w:hAnsi="Times New Roman" w:cs="Times New Roman"/>
          <w:sz w:val="28"/>
          <w:szCs w:val="28"/>
        </w:rPr>
        <w:t>Бесчастнов Н. П. Графика натюрморта: учеб</w:t>
      </w:r>
      <w:proofErr w:type="gramStart"/>
      <w:r w:rsidRPr="000363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63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особие для студентов вузов, обучающихся по направлению </w:t>
      </w:r>
      <w:proofErr w:type="spellStart"/>
      <w:r w:rsidRPr="000363F4">
        <w:rPr>
          <w:rFonts w:ascii="Times New Roman" w:eastAsia="Calibri" w:hAnsi="Times New Roman" w:cs="Times New Roman"/>
          <w:sz w:val="28"/>
          <w:szCs w:val="28"/>
        </w:rPr>
        <w:t>подгот</w:t>
      </w:r>
      <w:proofErr w:type="spell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3F4">
        <w:rPr>
          <w:rFonts w:ascii="Times New Roman" w:eastAsia="Calibri" w:hAnsi="Times New Roman" w:cs="Times New Roman"/>
          <w:sz w:val="28"/>
          <w:szCs w:val="28"/>
        </w:rPr>
        <w:t>дипломир</w:t>
      </w:r>
      <w:proofErr w:type="spell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. специалистов «Художеств. проектирование изделий </w:t>
      </w:r>
      <w:proofErr w:type="spellStart"/>
      <w:r w:rsidRPr="000363F4">
        <w:rPr>
          <w:rFonts w:ascii="Times New Roman" w:eastAsia="Calibri" w:hAnsi="Times New Roman" w:cs="Times New Roman"/>
          <w:sz w:val="28"/>
          <w:szCs w:val="28"/>
        </w:rPr>
        <w:t>текстил</w:t>
      </w:r>
      <w:proofErr w:type="spell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. и лег. </w:t>
      </w:r>
      <w:proofErr w:type="spellStart"/>
      <w:r w:rsidRPr="000363F4">
        <w:rPr>
          <w:rFonts w:ascii="Times New Roman" w:eastAsia="Calibri" w:hAnsi="Times New Roman" w:cs="Times New Roman"/>
          <w:sz w:val="28"/>
          <w:szCs w:val="28"/>
        </w:rPr>
        <w:t>пром-сти</w:t>
      </w:r>
      <w:proofErr w:type="spell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» / Н.П. Бесчастнов. — М.: </w:t>
      </w:r>
      <w:proofErr w:type="spellStart"/>
      <w:r w:rsidRPr="000363F4">
        <w:rPr>
          <w:rFonts w:ascii="Times New Roman" w:eastAsia="Calibri" w:hAnsi="Times New Roman" w:cs="Times New Roman"/>
          <w:sz w:val="28"/>
          <w:szCs w:val="28"/>
        </w:rPr>
        <w:t>Гуманитар</w:t>
      </w:r>
      <w:proofErr w:type="spellEnd"/>
      <w:r w:rsidRPr="000363F4">
        <w:rPr>
          <w:rFonts w:ascii="Times New Roman" w:eastAsia="Calibri" w:hAnsi="Times New Roman" w:cs="Times New Roman"/>
          <w:sz w:val="28"/>
          <w:szCs w:val="28"/>
        </w:rPr>
        <w:t>. изд. центр ВЛАДОС, 2008. — 255 с.; ил</w:t>
      </w:r>
      <w:proofErr w:type="gramStart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48 с. </w:t>
      </w:r>
      <w:proofErr w:type="spellStart"/>
      <w:r w:rsidRPr="000363F4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Pr="000363F4">
        <w:rPr>
          <w:rFonts w:ascii="Times New Roman" w:eastAsia="Calibri" w:hAnsi="Times New Roman" w:cs="Times New Roman"/>
          <w:sz w:val="28"/>
          <w:szCs w:val="28"/>
        </w:rPr>
        <w:t xml:space="preserve">. ил. </w:t>
      </w:r>
    </w:p>
    <w:p w:rsidR="00617FE0" w:rsidRDefault="00617FE0" w:rsidP="00A21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3F4">
        <w:rPr>
          <w:rFonts w:ascii="Times New Roman" w:hAnsi="Times New Roman" w:cs="Times New Roman"/>
          <w:sz w:val="28"/>
          <w:szCs w:val="28"/>
        </w:rPr>
        <w:t xml:space="preserve">Лещинский А.А. Основы графики: Учеб. пособие / А.А.Лещинский. – Гродно: </w:t>
      </w:r>
      <w:proofErr w:type="spellStart"/>
      <w:r w:rsidRPr="000363F4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0363F4">
        <w:rPr>
          <w:rFonts w:ascii="Times New Roman" w:hAnsi="Times New Roman" w:cs="Times New Roman"/>
          <w:sz w:val="28"/>
          <w:szCs w:val="28"/>
        </w:rPr>
        <w:t>, 2003. – 194 с.</w:t>
      </w:r>
    </w:p>
    <w:p w:rsidR="00617FE0" w:rsidRPr="001709C1" w:rsidRDefault="00617FE0" w:rsidP="00A2112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391A">
        <w:rPr>
          <w:rFonts w:ascii="Times New Roman" w:eastAsia="Calibri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r w:rsidRPr="001709C1">
        <w:rPr>
          <w:rFonts w:ascii="Times New Roman" w:eastAsia="Calibri" w:hAnsi="Times New Roman" w:cs="Times New Roman"/>
          <w:i/>
          <w:sz w:val="28"/>
          <w:szCs w:val="28"/>
        </w:rPr>
        <w:t xml:space="preserve">(пример: журналы, интернет издания, сайты и </w:t>
      </w:r>
      <w:proofErr w:type="spellStart"/>
      <w:r w:rsidRPr="001709C1">
        <w:rPr>
          <w:rFonts w:ascii="Times New Roman" w:eastAsia="Calibri" w:hAnsi="Times New Roman" w:cs="Times New Roman"/>
          <w:i/>
          <w:sz w:val="28"/>
          <w:szCs w:val="28"/>
        </w:rPr>
        <w:t>т</w:t>
      </w:r>
      <w:proofErr w:type="gramStart"/>
      <w:r w:rsidRPr="001709C1">
        <w:rPr>
          <w:rFonts w:ascii="Times New Roman" w:eastAsia="Calibri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1709C1">
        <w:rPr>
          <w:rFonts w:ascii="Times New Roman" w:eastAsia="Calibri" w:hAnsi="Times New Roman" w:cs="Times New Roman"/>
          <w:i/>
          <w:sz w:val="28"/>
          <w:szCs w:val="28"/>
        </w:rPr>
        <w:t>):</w:t>
      </w:r>
    </w:p>
    <w:bookmarkEnd w:id="0"/>
    <w:p w:rsidR="00617FE0" w:rsidRDefault="00617FE0" w:rsidP="00A21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3F4">
        <w:rPr>
          <w:rFonts w:ascii="Times New Roman" w:eastAsia="Calibri" w:hAnsi="Times New Roman" w:cs="Times New Roman"/>
          <w:sz w:val="28"/>
          <w:szCs w:val="28"/>
        </w:rPr>
        <w:t>1. Строительные нормы и правила: СНиП 2.01.07 – 85. Нагрузки и воздействия [Текст]: нормативно-технический материал. – Москва: [б.и.], 1987. – 36 с</w:t>
      </w:r>
    </w:p>
    <w:p w:rsidR="00617FE0" w:rsidRDefault="00617FE0" w:rsidP="00A21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363F4">
        <w:rPr>
          <w:rFonts w:ascii="Times New Roman" w:eastAsia="Calibri" w:hAnsi="Times New Roman" w:cs="Times New Roman"/>
          <w:sz w:val="28"/>
          <w:szCs w:val="28"/>
        </w:rPr>
        <w:t>Тарасова, Н.Г. Смена парадигм в развитии теории и практики градостроительства [Текст]  / Н.Г. Тарасова // Архитектура и строительство России. – 2007. - № 4. – С. 2-7.</w:t>
      </w:r>
    </w:p>
    <w:p w:rsidR="00617FE0" w:rsidRDefault="00617FE0" w:rsidP="00A21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363F4">
        <w:rPr>
          <w:rFonts w:ascii="Times New Roman" w:eastAsia="Calibri" w:hAnsi="Times New Roman" w:cs="Times New Roman"/>
          <w:sz w:val="28"/>
          <w:szCs w:val="28"/>
        </w:rPr>
        <w:t>[Электронный ресурс] // Московский государственный университет им. М.В.Ломоносова. М., 1997-2012. URL: http://www.msu.ru/entrance/. (Дата обращения: 18.02.2012).</w:t>
      </w:r>
    </w:p>
    <w:p w:rsidR="00617FE0" w:rsidRPr="00131A7B" w:rsidRDefault="00617FE0" w:rsidP="00A21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7FE0" w:rsidRPr="00131A7B" w:rsidSect="00CA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BB3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762B88"/>
    <w:multiLevelType w:val="hybridMultilevel"/>
    <w:tmpl w:val="4876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F62EE"/>
    <w:multiLevelType w:val="hybridMultilevel"/>
    <w:tmpl w:val="08E46826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A3E75"/>
    <w:multiLevelType w:val="hybridMultilevel"/>
    <w:tmpl w:val="9E7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4324"/>
    <w:multiLevelType w:val="hybridMultilevel"/>
    <w:tmpl w:val="FBA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E5716"/>
    <w:multiLevelType w:val="hybridMultilevel"/>
    <w:tmpl w:val="590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C64DE"/>
    <w:multiLevelType w:val="hybridMultilevel"/>
    <w:tmpl w:val="D6EA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97703"/>
    <w:multiLevelType w:val="hybridMultilevel"/>
    <w:tmpl w:val="A25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80A"/>
    <w:multiLevelType w:val="hybridMultilevel"/>
    <w:tmpl w:val="B0BA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0A5"/>
    <w:rsid w:val="00034D2F"/>
    <w:rsid w:val="000C2F4F"/>
    <w:rsid w:val="00100CC9"/>
    <w:rsid w:val="00125F74"/>
    <w:rsid w:val="001267E1"/>
    <w:rsid w:val="00131A7B"/>
    <w:rsid w:val="001709C1"/>
    <w:rsid w:val="00182A16"/>
    <w:rsid w:val="001852E1"/>
    <w:rsid w:val="001C4CB8"/>
    <w:rsid w:val="001E59AA"/>
    <w:rsid w:val="00212A1A"/>
    <w:rsid w:val="0025454A"/>
    <w:rsid w:val="003635AD"/>
    <w:rsid w:val="003651D4"/>
    <w:rsid w:val="0038379A"/>
    <w:rsid w:val="003970A5"/>
    <w:rsid w:val="0042391A"/>
    <w:rsid w:val="00424668"/>
    <w:rsid w:val="004672C5"/>
    <w:rsid w:val="004902D0"/>
    <w:rsid w:val="0049515F"/>
    <w:rsid w:val="004C4D16"/>
    <w:rsid w:val="00556A2E"/>
    <w:rsid w:val="005801E0"/>
    <w:rsid w:val="00581469"/>
    <w:rsid w:val="006040E1"/>
    <w:rsid w:val="00617FE0"/>
    <w:rsid w:val="0062621B"/>
    <w:rsid w:val="0063234B"/>
    <w:rsid w:val="0063433C"/>
    <w:rsid w:val="00655BCA"/>
    <w:rsid w:val="006913B0"/>
    <w:rsid w:val="00740563"/>
    <w:rsid w:val="00814DD3"/>
    <w:rsid w:val="00884A90"/>
    <w:rsid w:val="008E2A84"/>
    <w:rsid w:val="008E4E8D"/>
    <w:rsid w:val="008E681A"/>
    <w:rsid w:val="00935898"/>
    <w:rsid w:val="00946722"/>
    <w:rsid w:val="00956A5E"/>
    <w:rsid w:val="00996381"/>
    <w:rsid w:val="00A2112D"/>
    <w:rsid w:val="00A27C83"/>
    <w:rsid w:val="00A43922"/>
    <w:rsid w:val="00A634AB"/>
    <w:rsid w:val="00B043F5"/>
    <w:rsid w:val="00B21F32"/>
    <w:rsid w:val="00B450AB"/>
    <w:rsid w:val="00B652A4"/>
    <w:rsid w:val="00B7530F"/>
    <w:rsid w:val="00B94498"/>
    <w:rsid w:val="00BA59B1"/>
    <w:rsid w:val="00BB270F"/>
    <w:rsid w:val="00BC4FFB"/>
    <w:rsid w:val="00BE5F9B"/>
    <w:rsid w:val="00CA2090"/>
    <w:rsid w:val="00CA6430"/>
    <w:rsid w:val="00CC5A92"/>
    <w:rsid w:val="00CE5C96"/>
    <w:rsid w:val="00CE5E94"/>
    <w:rsid w:val="00D00976"/>
    <w:rsid w:val="00D46D74"/>
    <w:rsid w:val="00DD4B96"/>
    <w:rsid w:val="00E56207"/>
    <w:rsid w:val="00E570CD"/>
    <w:rsid w:val="00E81550"/>
    <w:rsid w:val="00E82569"/>
    <w:rsid w:val="00EB7B64"/>
    <w:rsid w:val="00EE0EF9"/>
    <w:rsid w:val="00EE66A8"/>
    <w:rsid w:val="00F57380"/>
    <w:rsid w:val="00F61B28"/>
    <w:rsid w:val="00FC7D8F"/>
    <w:rsid w:val="00FD6D51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2F4C-1E06-4397-B605-00F03F7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30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18</cp:revision>
  <cp:lastPrinted>2019-02-21T09:48:00Z</cp:lastPrinted>
  <dcterms:created xsi:type="dcterms:W3CDTF">2019-02-12T13:20:00Z</dcterms:created>
  <dcterms:modified xsi:type="dcterms:W3CDTF">2019-03-20T08:18:00Z</dcterms:modified>
</cp:coreProperties>
</file>